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FBA" w:rsidRPr="000740DF" w:rsidRDefault="00D83FBA" w:rsidP="00D83FBA">
      <w:pPr>
        <w:ind w:left="4248" w:firstLine="708"/>
        <w:jc w:val="right"/>
        <w:rPr>
          <w:b/>
          <w:i/>
          <w:sz w:val="26"/>
          <w:szCs w:val="26"/>
          <w:lang w:val="en-US"/>
        </w:rPr>
      </w:pPr>
    </w:p>
    <w:p w:rsidR="00D83FBA" w:rsidRPr="000740DF" w:rsidRDefault="00D83FBA" w:rsidP="00D83FBA">
      <w:pPr>
        <w:ind w:left="4248" w:firstLine="708"/>
        <w:jc w:val="right"/>
        <w:rPr>
          <w:b/>
          <w:i/>
          <w:sz w:val="26"/>
          <w:szCs w:val="26"/>
          <w:lang w:val="en-US"/>
        </w:rPr>
      </w:pPr>
    </w:p>
    <w:p w:rsidR="000740DF" w:rsidRPr="000740DF" w:rsidRDefault="00B35012" w:rsidP="00D83FBA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210935" cy="877059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012" w:rsidRDefault="00B35012" w:rsidP="00D83FBA">
      <w:pPr>
        <w:jc w:val="center"/>
        <w:rPr>
          <w:b/>
          <w:sz w:val="28"/>
          <w:szCs w:val="28"/>
        </w:rPr>
      </w:pPr>
    </w:p>
    <w:p w:rsidR="00B35012" w:rsidRDefault="00B35012" w:rsidP="00D83FBA">
      <w:pPr>
        <w:jc w:val="center"/>
        <w:rPr>
          <w:b/>
          <w:sz w:val="28"/>
          <w:szCs w:val="28"/>
        </w:rPr>
      </w:pPr>
    </w:p>
    <w:p w:rsidR="00D83FBA" w:rsidRPr="00C97F65" w:rsidRDefault="00D83FBA" w:rsidP="00D83FBA">
      <w:pPr>
        <w:jc w:val="center"/>
        <w:rPr>
          <w:b/>
          <w:sz w:val="28"/>
          <w:szCs w:val="28"/>
        </w:rPr>
      </w:pPr>
      <w:r w:rsidRPr="00C97F65">
        <w:rPr>
          <w:b/>
          <w:sz w:val="28"/>
          <w:szCs w:val="28"/>
        </w:rPr>
        <w:t xml:space="preserve">Территориальное соглашение                  </w:t>
      </w:r>
    </w:p>
    <w:p w:rsidR="00D83FBA" w:rsidRPr="00C97F65" w:rsidRDefault="00D83FBA" w:rsidP="00D83FBA">
      <w:pPr>
        <w:jc w:val="center"/>
        <w:rPr>
          <w:b/>
          <w:sz w:val="28"/>
          <w:szCs w:val="28"/>
        </w:rPr>
      </w:pPr>
      <w:r w:rsidRPr="00C97F65">
        <w:rPr>
          <w:b/>
          <w:sz w:val="28"/>
          <w:szCs w:val="28"/>
        </w:rPr>
        <w:t xml:space="preserve">между Администрацией ЗАТО г. Зеленогорска, Территориальной профсоюзной организацией ГПУО г. Зеленогорска  и Территориальным объединением </w:t>
      </w:r>
      <w:r w:rsidR="00C97F65">
        <w:rPr>
          <w:b/>
          <w:sz w:val="28"/>
          <w:szCs w:val="28"/>
        </w:rPr>
        <w:t xml:space="preserve"> </w:t>
      </w:r>
      <w:r w:rsidRPr="00C97F65">
        <w:rPr>
          <w:b/>
          <w:sz w:val="28"/>
          <w:szCs w:val="28"/>
        </w:rPr>
        <w:t xml:space="preserve">работодателей ЗАТО Зеленогорск </w:t>
      </w:r>
    </w:p>
    <w:p w:rsidR="000740DF" w:rsidRPr="00C97F65" w:rsidRDefault="00D83FBA" w:rsidP="00D83FBA">
      <w:pPr>
        <w:jc w:val="center"/>
        <w:rPr>
          <w:b/>
          <w:sz w:val="28"/>
          <w:szCs w:val="28"/>
        </w:rPr>
      </w:pPr>
      <w:r w:rsidRPr="00C97F65">
        <w:rPr>
          <w:b/>
          <w:sz w:val="28"/>
          <w:szCs w:val="28"/>
        </w:rPr>
        <w:t>на 2016-2018 годы</w:t>
      </w:r>
    </w:p>
    <w:p w:rsidR="00D83FBA" w:rsidRPr="000740DF" w:rsidRDefault="00D83FBA" w:rsidP="00D83FBA">
      <w:pPr>
        <w:jc w:val="center"/>
        <w:rPr>
          <w:b/>
          <w:sz w:val="26"/>
          <w:szCs w:val="26"/>
        </w:rPr>
      </w:pPr>
    </w:p>
    <w:p w:rsidR="00D83FBA" w:rsidRPr="000740DF" w:rsidRDefault="00D83FBA" w:rsidP="00D83FBA">
      <w:pPr>
        <w:jc w:val="center"/>
        <w:rPr>
          <w:b/>
          <w:sz w:val="26"/>
          <w:szCs w:val="26"/>
        </w:rPr>
      </w:pPr>
    </w:p>
    <w:p w:rsidR="00D83FBA" w:rsidRPr="000740DF" w:rsidRDefault="00D83FBA" w:rsidP="00C97F65">
      <w:pPr>
        <w:ind w:firstLine="851"/>
        <w:jc w:val="center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>1.Общие положения</w:t>
      </w:r>
    </w:p>
    <w:p w:rsidR="00D83FBA" w:rsidRPr="000740DF" w:rsidRDefault="00D83FBA" w:rsidP="00D83FBA">
      <w:pPr>
        <w:jc w:val="both"/>
        <w:rPr>
          <w:sz w:val="26"/>
          <w:szCs w:val="26"/>
        </w:rPr>
      </w:pPr>
    </w:p>
    <w:p w:rsidR="00D83FBA" w:rsidRPr="000740DF" w:rsidRDefault="00D83FBA" w:rsidP="00D83FBA">
      <w:pPr>
        <w:ind w:firstLine="748"/>
        <w:jc w:val="both"/>
        <w:rPr>
          <w:strike/>
          <w:sz w:val="26"/>
          <w:szCs w:val="26"/>
        </w:rPr>
      </w:pPr>
      <w:r w:rsidRPr="000740DF">
        <w:rPr>
          <w:sz w:val="26"/>
          <w:szCs w:val="26"/>
        </w:rPr>
        <w:t>1.1. Администрация ЗАТО г. Зеленогорска</w:t>
      </w:r>
      <w:r w:rsidRPr="000740DF">
        <w:rPr>
          <w:i/>
          <w:sz w:val="26"/>
          <w:szCs w:val="26"/>
        </w:rPr>
        <w:t xml:space="preserve"> </w:t>
      </w:r>
      <w:r w:rsidRPr="000740DF">
        <w:rPr>
          <w:sz w:val="26"/>
          <w:szCs w:val="26"/>
        </w:rPr>
        <w:t>в лице главы Администрации ЗАТО г. Зеленогорска Эйдемиллера Александра Яковлевича, действующего на основании Устава   г. Зеленогорска, Территориальная профсоюзная организация ГПУО г. Зеленогорска в лице председателя Шатуновой Тамары Яковлевны,  действующего на основании Устава, Территориальное объединение работодателей ЗАТО Зеленогорск, в лице председателя Лозина Александра Геннадиевича, действующего на основании Устава, вместе именуемые Стороны, заключили настоящее Территориальное соглашение (далее  – Соглашение).</w:t>
      </w:r>
    </w:p>
    <w:p w:rsidR="00FA0869" w:rsidRPr="000740DF" w:rsidRDefault="00FA0869" w:rsidP="00FA0869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1.2. Сторонами Соглашения являются:</w:t>
      </w:r>
    </w:p>
    <w:p w:rsidR="00FA0869" w:rsidRPr="000740DF" w:rsidRDefault="00FA0869" w:rsidP="00FA0869">
      <w:pPr>
        <w:ind w:firstLine="567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- от органов местного </w:t>
      </w:r>
      <w:r w:rsidRPr="00FA0869">
        <w:rPr>
          <w:sz w:val="26"/>
          <w:szCs w:val="26"/>
        </w:rPr>
        <w:t>самоуправления г. Зеленогорска –</w:t>
      </w:r>
      <w:r w:rsidRPr="000740DF">
        <w:rPr>
          <w:sz w:val="26"/>
          <w:szCs w:val="26"/>
        </w:rPr>
        <w:t xml:space="preserve"> Администрация ЗАТО г.</w:t>
      </w:r>
      <w:r>
        <w:rPr>
          <w:sz w:val="26"/>
          <w:szCs w:val="26"/>
        </w:rPr>
        <w:t xml:space="preserve">   </w:t>
      </w:r>
      <w:r w:rsidRPr="000740DF">
        <w:rPr>
          <w:sz w:val="26"/>
          <w:szCs w:val="26"/>
        </w:rPr>
        <w:t>Зеленогорск</w:t>
      </w:r>
      <w:r>
        <w:rPr>
          <w:sz w:val="26"/>
          <w:szCs w:val="26"/>
        </w:rPr>
        <w:t xml:space="preserve">а </w:t>
      </w:r>
      <w:r w:rsidRPr="000740DF">
        <w:rPr>
          <w:sz w:val="26"/>
          <w:szCs w:val="26"/>
        </w:rPr>
        <w:t xml:space="preserve"> (далее </w:t>
      </w:r>
      <w:r>
        <w:rPr>
          <w:sz w:val="26"/>
          <w:szCs w:val="26"/>
        </w:rPr>
        <w:t xml:space="preserve">  </w:t>
      </w:r>
      <w:r w:rsidRPr="000740DF">
        <w:rPr>
          <w:sz w:val="26"/>
          <w:szCs w:val="26"/>
        </w:rPr>
        <w:t xml:space="preserve">– Администрация), </w:t>
      </w:r>
      <w:r>
        <w:rPr>
          <w:sz w:val="26"/>
          <w:szCs w:val="26"/>
        </w:rPr>
        <w:t xml:space="preserve">  </w:t>
      </w:r>
      <w:r w:rsidRPr="000740DF">
        <w:rPr>
          <w:sz w:val="26"/>
          <w:szCs w:val="26"/>
        </w:rPr>
        <w:t xml:space="preserve">действующая </w:t>
      </w:r>
      <w:r>
        <w:rPr>
          <w:sz w:val="26"/>
          <w:szCs w:val="26"/>
        </w:rPr>
        <w:t xml:space="preserve">  </w:t>
      </w:r>
      <w:r w:rsidRPr="000740DF">
        <w:rPr>
          <w:sz w:val="26"/>
          <w:szCs w:val="26"/>
        </w:rPr>
        <w:t xml:space="preserve">на </w:t>
      </w:r>
      <w:r>
        <w:rPr>
          <w:sz w:val="26"/>
          <w:szCs w:val="26"/>
        </w:rPr>
        <w:t xml:space="preserve">  </w:t>
      </w:r>
      <w:r w:rsidRPr="000740DF">
        <w:rPr>
          <w:sz w:val="26"/>
          <w:szCs w:val="26"/>
        </w:rPr>
        <w:t>основании</w:t>
      </w:r>
      <w:r>
        <w:rPr>
          <w:sz w:val="26"/>
          <w:szCs w:val="26"/>
        </w:rPr>
        <w:t xml:space="preserve">   </w:t>
      </w:r>
      <w:r w:rsidRPr="000740DF">
        <w:rPr>
          <w:sz w:val="26"/>
          <w:szCs w:val="26"/>
        </w:rPr>
        <w:t xml:space="preserve"> Устава</w:t>
      </w:r>
      <w:r>
        <w:rPr>
          <w:sz w:val="26"/>
          <w:szCs w:val="26"/>
        </w:rPr>
        <w:t xml:space="preserve">     </w:t>
      </w:r>
      <w:r w:rsidRPr="000740DF">
        <w:rPr>
          <w:sz w:val="26"/>
          <w:szCs w:val="26"/>
        </w:rPr>
        <w:t xml:space="preserve"> г. Зеленогорск</w:t>
      </w:r>
      <w:r>
        <w:rPr>
          <w:sz w:val="26"/>
          <w:szCs w:val="26"/>
        </w:rPr>
        <w:t>а</w:t>
      </w:r>
      <w:r w:rsidRPr="000740DF">
        <w:rPr>
          <w:sz w:val="26"/>
          <w:szCs w:val="26"/>
        </w:rPr>
        <w:t>;</w:t>
      </w:r>
    </w:p>
    <w:p w:rsidR="00FA0869" w:rsidRPr="000740DF" w:rsidRDefault="00FA0869" w:rsidP="00FA0869">
      <w:pPr>
        <w:ind w:firstLine="567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от работников муниципальных организаций – Территориальная профсоюзная организация ГПУО г. Зеленогорска (далее – Профсоюз), действующая на основании Федерального закона от 12.01.1996 № 10-ФЗ «О профессиональных союзах, их правах и гарантиях деятельности», Устава Российского профессионального союза работников атомной энергетики и промышленности;</w:t>
      </w:r>
    </w:p>
    <w:p w:rsidR="00FA0869" w:rsidRPr="000740DF" w:rsidRDefault="00FA0869" w:rsidP="00FA0869">
      <w:pPr>
        <w:ind w:firstLine="567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от работодателей – Территориальное объединение работодателей ЗАТО Зеленогорск (далее – Работодатели), действующий на основании Федерального закона от 27.11.2002  № 156-ФЗ «Об объединениях работодателей» и Устава</w:t>
      </w:r>
      <w:r>
        <w:rPr>
          <w:sz w:val="26"/>
          <w:szCs w:val="26"/>
        </w:rPr>
        <w:t xml:space="preserve"> </w:t>
      </w:r>
      <w:r w:rsidRPr="000740DF">
        <w:rPr>
          <w:sz w:val="26"/>
          <w:szCs w:val="26"/>
        </w:rPr>
        <w:t>Территориально</w:t>
      </w:r>
      <w:r>
        <w:rPr>
          <w:sz w:val="26"/>
          <w:szCs w:val="26"/>
        </w:rPr>
        <w:t>го</w:t>
      </w:r>
      <w:r w:rsidRPr="000740DF">
        <w:rPr>
          <w:sz w:val="26"/>
          <w:szCs w:val="26"/>
        </w:rPr>
        <w:t xml:space="preserve"> объединени</w:t>
      </w:r>
      <w:r>
        <w:rPr>
          <w:sz w:val="26"/>
          <w:szCs w:val="26"/>
        </w:rPr>
        <w:t>я</w:t>
      </w:r>
      <w:r w:rsidRPr="000740DF">
        <w:rPr>
          <w:sz w:val="26"/>
          <w:szCs w:val="26"/>
        </w:rPr>
        <w:t xml:space="preserve"> работодателей ЗАТО Зеленогорск. </w:t>
      </w:r>
    </w:p>
    <w:p w:rsidR="00FA0869" w:rsidRPr="00FA0869" w:rsidRDefault="00FA0869" w:rsidP="00FA086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C5D0A">
        <w:rPr>
          <w:sz w:val="26"/>
          <w:szCs w:val="26"/>
        </w:rPr>
        <w:t xml:space="preserve">1.3. Соглашение – правовой акт, регулирующий социально-трудовые отношения и устанавливающий общие принципы связанных с ними экономических отношений, заключаемый между полномочными представителями работников и работодателей на </w:t>
      </w:r>
      <w:r w:rsidRPr="00FA0869">
        <w:rPr>
          <w:sz w:val="26"/>
          <w:szCs w:val="26"/>
        </w:rPr>
        <w:t>территории г. Зеленогорска.</w:t>
      </w:r>
    </w:p>
    <w:p w:rsidR="00FA0869" w:rsidRPr="00B44B6A" w:rsidRDefault="00FA0869" w:rsidP="00FA086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44B6A">
        <w:rPr>
          <w:sz w:val="26"/>
          <w:szCs w:val="26"/>
        </w:rPr>
        <w:t xml:space="preserve">Настоящее Соглашение распространяется на работников </w:t>
      </w:r>
      <w:r w:rsidRPr="00B44B6A">
        <w:rPr>
          <w:sz w:val="26"/>
          <w:szCs w:val="26"/>
        </w:rPr>
        <w:br/>
        <w:t xml:space="preserve">и работодателей, находящихся на </w:t>
      </w:r>
      <w:r w:rsidRPr="00FA0869">
        <w:rPr>
          <w:sz w:val="26"/>
          <w:szCs w:val="26"/>
        </w:rPr>
        <w:t>территории г. Зеленогорска,</w:t>
      </w:r>
      <w:r w:rsidRPr="00B44B6A">
        <w:rPr>
          <w:sz w:val="26"/>
          <w:szCs w:val="26"/>
        </w:rPr>
        <w:t xml:space="preserve"> заключивших настоящее Соглашение, или присоединившихся к нему.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1.4. Стороны</w:t>
      </w:r>
      <w:r w:rsidRPr="000740DF">
        <w:rPr>
          <w:i/>
          <w:sz w:val="26"/>
          <w:szCs w:val="26"/>
        </w:rPr>
        <w:t xml:space="preserve"> </w:t>
      </w:r>
      <w:r w:rsidRPr="000740DF">
        <w:rPr>
          <w:sz w:val="26"/>
          <w:szCs w:val="26"/>
        </w:rPr>
        <w:t>признают необходимым заключение коллективных договоров в организациях всех организационно-пра</w:t>
      </w:r>
      <w:r w:rsidR="003B39ED">
        <w:rPr>
          <w:sz w:val="26"/>
          <w:szCs w:val="26"/>
        </w:rPr>
        <w:t>вовых форм и форм собственности</w:t>
      </w:r>
      <w:r w:rsidRPr="000740DF">
        <w:rPr>
          <w:sz w:val="26"/>
          <w:szCs w:val="26"/>
        </w:rPr>
        <w:t xml:space="preserve"> и обязуются оказывать содействие организациям, развивающим принципы социального партнерства.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1.5. Обязательства и гарантии, включенные в Соглашение, являются минимальными и не могут быть изменены в сторону снижения социальной и экономической защищенности работников при заключении коллективных договоров. При этом Соглашение рассматривается сторонами как основа для переговоров в организациях.  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lastRenderedPageBreak/>
        <w:t>1.6. Соглашение служит основой для планирования и осуществления деятельности территориальной трехсторонней комиссии по регулированию социально-трудовых отношений (далее – Комиссия).</w:t>
      </w:r>
    </w:p>
    <w:p w:rsidR="00D83FBA" w:rsidRPr="001263C8" w:rsidRDefault="00D83FBA" w:rsidP="00B77659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1263C8">
        <w:rPr>
          <w:sz w:val="26"/>
          <w:szCs w:val="26"/>
        </w:rPr>
        <w:t xml:space="preserve">1.7. Проекты муниципальных нормативных правовых актов </w:t>
      </w:r>
      <w:r w:rsidR="001643D3" w:rsidRPr="001263C8">
        <w:rPr>
          <w:sz w:val="26"/>
          <w:szCs w:val="26"/>
        </w:rPr>
        <w:t xml:space="preserve">органов местного самоуправления </w:t>
      </w:r>
      <w:r w:rsidR="00BE08BE" w:rsidRPr="001263C8">
        <w:rPr>
          <w:sz w:val="26"/>
          <w:szCs w:val="26"/>
        </w:rPr>
        <w:t xml:space="preserve">г. Зеленогорска </w:t>
      </w:r>
      <w:r w:rsidRPr="001263C8">
        <w:rPr>
          <w:sz w:val="26"/>
          <w:szCs w:val="26"/>
        </w:rPr>
        <w:t>в сфере труда</w:t>
      </w:r>
      <w:r w:rsidR="001643D3" w:rsidRPr="001263C8">
        <w:rPr>
          <w:sz w:val="26"/>
          <w:szCs w:val="26"/>
        </w:rPr>
        <w:t xml:space="preserve"> </w:t>
      </w:r>
      <w:r w:rsidRPr="001263C8">
        <w:rPr>
          <w:sz w:val="26"/>
          <w:szCs w:val="26"/>
        </w:rPr>
        <w:t xml:space="preserve">направляются </w:t>
      </w:r>
      <w:r w:rsidR="003C5D0A" w:rsidRPr="001263C8">
        <w:rPr>
          <w:sz w:val="26"/>
          <w:szCs w:val="26"/>
        </w:rPr>
        <w:t>на рассмотрение</w:t>
      </w:r>
      <w:r w:rsidR="004849E2" w:rsidRPr="001263C8">
        <w:rPr>
          <w:sz w:val="26"/>
          <w:szCs w:val="26"/>
        </w:rPr>
        <w:t xml:space="preserve"> </w:t>
      </w:r>
      <w:r w:rsidRPr="001263C8">
        <w:rPr>
          <w:sz w:val="26"/>
          <w:szCs w:val="26"/>
        </w:rPr>
        <w:t>Профсоюз</w:t>
      </w:r>
      <w:r w:rsidR="003C5D0A" w:rsidRPr="001263C8">
        <w:rPr>
          <w:sz w:val="26"/>
          <w:szCs w:val="26"/>
        </w:rPr>
        <w:t>у</w:t>
      </w:r>
      <w:r w:rsidR="00B77659" w:rsidRPr="001263C8">
        <w:rPr>
          <w:sz w:val="26"/>
          <w:szCs w:val="26"/>
        </w:rPr>
        <w:t xml:space="preserve"> для учета мнения </w:t>
      </w:r>
      <w:r w:rsidR="003C5D0A" w:rsidRPr="001263C8">
        <w:rPr>
          <w:sz w:val="26"/>
          <w:szCs w:val="26"/>
        </w:rPr>
        <w:t>в соответствии со</w:t>
      </w:r>
      <w:r w:rsidRPr="001263C8">
        <w:rPr>
          <w:sz w:val="26"/>
          <w:szCs w:val="26"/>
        </w:rPr>
        <w:t xml:space="preserve"> </w:t>
      </w:r>
      <w:hyperlink r:id="rId9" w:history="1">
        <w:r w:rsidR="003C5D0A" w:rsidRPr="001263C8">
          <w:rPr>
            <w:sz w:val="26"/>
            <w:szCs w:val="26"/>
          </w:rPr>
          <w:t>статьей</w:t>
        </w:r>
        <w:r w:rsidRPr="001263C8">
          <w:rPr>
            <w:sz w:val="26"/>
            <w:szCs w:val="26"/>
          </w:rPr>
          <w:t xml:space="preserve"> 35.1</w:t>
        </w:r>
      </w:hyperlink>
      <w:r w:rsidRPr="001263C8">
        <w:rPr>
          <w:sz w:val="26"/>
          <w:szCs w:val="26"/>
        </w:rPr>
        <w:t xml:space="preserve"> Трудового кодекса Российской Федерации.</w:t>
      </w:r>
    </w:p>
    <w:p w:rsidR="00D83FBA" w:rsidRPr="000740DF" w:rsidRDefault="00D83FBA" w:rsidP="00D83FBA">
      <w:pPr>
        <w:ind w:firstLine="70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1.8. Контроль за выполнением Соглашения осуществляется Комиссией, а также Сторонами самостоятельно.</w:t>
      </w:r>
    </w:p>
    <w:p w:rsidR="00D83FBA" w:rsidRPr="000740DF" w:rsidRDefault="00D83FBA" w:rsidP="00D83FBA">
      <w:pPr>
        <w:ind w:firstLine="709"/>
        <w:jc w:val="both"/>
        <w:rPr>
          <w:strike/>
          <w:sz w:val="26"/>
          <w:szCs w:val="26"/>
        </w:rPr>
      </w:pPr>
      <w:r w:rsidRPr="000740DF">
        <w:rPr>
          <w:sz w:val="26"/>
          <w:szCs w:val="26"/>
        </w:rPr>
        <w:t>Итоги выполнения Соглашения подводятся один раз в год на заседании Комиссии на основании представляемой Сторонами информации.</w:t>
      </w:r>
    </w:p>
    <w:p w:rsidR="00D83FBA" w:rsidRPr="000740DF" w:rsidRDefault="00D83FBA" w:rsidP="00D83FBA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 1.9.</w:t>
      </w:r>
      <w:r w:rsidRPr="000740DF">
        <w:rPr>
          <w:color w:val="FF0000"/>
          <w:sz w:val="26"/>
          <w:szCs w:val="26"/>
        </w:rPr>
        <w:t xml:space="preserve"> </w:t>
      </w:r>
      <w:r w:rsidRPr="000740DF">
        <w:rPr>
          <w:sz w:val="26"/>
          <w:szCs w:val="26"/>
        </w:rPr>
        <w:t>Соглашение открыто для присоединения иных работодателей, не являющихся членами Работодателей, заключивших Соглашение.</w:t>
      </w:r>
    </w:p>
    <w:p w:rsidR="00D83FBA" w:rsidRPr="000740DF" w:rsidRDefault="00D83FBA" w:rsidP="00D83FBA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 1.10.  Соглашение заключено на три года, вступает в силу с  1 января 2016 года и действует по 31 декабря 2018 года. Соглашение считается продленным на один год, если за 1 месяц до срока его окончания не поступит предложение от одной из Сторон о прекращении действия Соглашения или его изменении. В случае продления Соглашения коллективные переговоры о внесении изменений</w:t>
      </w:r>
      <w:r w:rsidR="003B39ED">
        <w:rPr>
          <w:sz w:val="26"/>
          <w:szCs w:val="26"/>
        </w:rPr>
        <w:t xml:space="preserve"> в</w:t>
      </w:r>
      <w:r w:rsidRPr="000740DF">
        <w:rPr>
          <w:sz w:val="26"/>
          <w:szCs w:val="26"/>
        </w:rPr>
        <w:t xml:space="preserve"> Соглашение должны быть начаты не позднее 5 декабря 2018 года.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1.11. В течение срока действия Соглашения ни одна из сторон не может в одностороннем порядке прекратить выполнение принятых обязательств. 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1.12. Внесение изменений и дополнений в Соглашение в течение срока его действия производится по взаимному соглашению Сторон.</w:t>
      </w:r>
    </w:p>
    <w:p w:rsidR="00D83FBA" w:rsidRPr="000740DF" w:rsidRDefault="00D83FBA" w:rsidP="00D83FBA">
      <w:pPr>
        <w:jc w:val="both"/>
        <w:rPr>
          <w:sz w:val="26"/>
          <w:szCs w:val="26"/>
          <w:u w:val="single"/>
        </w:rPr>
      </w:pPr>
      <w:r w:rsidRPr="000740DF">
        <w:rPr>
          <w:sz w:val="26"/>
          <w:szCs w:val="26"/>
          <w:u w:val="single"/>
        </w:rPr>
        <w:t xml:space="preserve">    </w:t>
      </w:r>
    </w:p>
    <w:p w:rsidR="00D83FBA" w:rsidRPr="000740DF" w:rsidRDefault="00D83FBA" w:rsidP="005E406A">
      <w:pPr>
        <w:ind w:firstLine="709"/>
        <w:jc w:val="center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>2. Обязательства Сторон</w:t>
      </w:r>
    </w:p>
    <w:p w:rsidR="00D83FBA" w:rsidRPr="000740DF" w:rsidRDefault="00D83FBA" w:rsidP="00D83FBA">
      <w:pPr>
        <w:jc w:val="center"/>
        <w:rPr>
          <w:b/>
          <w:sz w:val="26"/>
          <w:szCs w:val="26"/>
        </w:rPr>
      </w:pPr>
    </w:p>
    <w:p w:rsidR="00D83FBA" w:rsidRPr="000740DF" w:rsidRDefault="00D83FBA" w:rsidP="00D83FBA">
      <w:pPr>
        <w:ind w:firstLine="709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В соответствии с Соглашением Стороны принимают на себя обязательства по следующим направлениям: </w:t>
      </w:r>
    </w:p>
    <w:p w:rsidR="00D83FBA" w:rsidRPr="000740DF" w:rsidRDefault="00D83FBA" w:rsidP="00D83FBA">
      <w:pPr>
        <w:jc w:val="both"/>
        <w:rPr>
          <w:sz w:val="26"/>
          <w:szCs w:val="26"/>
        </w:rPr>
      </w:pPr>
    </w:p>
    <w:p w:rsidR="00D83FBA" w:rsidRPr="000740DF" w:rsidRDefault="00D83FBA" w:rsidP="000740DF">
      <w:pPr>
        <w:ind w:firstLine="709"/>
        <w:jc w:val="center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>2.1. Экономическая политика</w:t>
      </w:r>
    </w:p>
    <w:p w:rsidR="00D83FBA" w:rsidRPr="000740DF" w:rsidRDefault="00D83FBA" w:rsidP="000740DF">
      <w:pPr>
        <w:jc w:val="center"/>
        <w:rPr>
          <w:b/>
          <w:sz w:val="26"/>
          <w:szCs w:val="26"/>
        </w:rPr>
      </w:pPr>
    </w:p>
    <w:p w:rsidR="00D83FBA" w:rsidRPr="000740DF" w:rsidRDefault="00D83FBA" w:rsidP="00D83FBA">
      <w:pPr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>Стороны совместно:</w:t>
      </w:r>
    </w:p>
    <w:p w:rsidR="00D83FBA" w:rsidRPr="004849E2" w:rsidRDefault="00D83FBA" w:rsidP="00D83FBA">
      <w:pPr>
        <w:jc w:val="both"/>
        <w:rPr>
          <w:sz w:val="26"/>
          <w:szCs w:val="26"/>
        </w:rPr>
      </w:pPr>
      <w:r w:rsidRPr="000740DF">
        <w:rPr>
          <w:b/>
          <w:sz w:val="26"/>
          <w:szCs w:val="26"/>
        </w:rPr>
        <w:tab/>
      </w:r>
      <w:r w:rsidRPr="004849E2">
        <w:rPr>
          <w:sz w:val="26"/>
          <w:szCs w:val="26"/>
        </w:rPr>
        <w:t xml:space="preserve">2.1.1. Принимают меры по реализации планов и программ социально-экономического развития города, </w:t>
      </w:r>
      <w:r w:rsidR="00BE08BE" w:rsidRPr="004849E2">
        <w:rPr>
          <w:sz w:val="26"/>
          <w:szCs w:val="26"/>
        </w:rPr>
        <w:t>муниципальных</w:t>
      </w:r>
      <w:r w:rsidRPr="004849E2">
        <w:rPr>
          <w:sz w:val="26"/>
          <w:szCs w:val="26"/>
        </w:rPr>
        <w:t xml:space="preserve"> программ</w:t>
      </w:r>
      <w:r w:rsidR="00BE08BE" w:rsidRPr="004849E2">
        <w:rPr>
          <w:sz w:val="26"/>
          <w:szCs w:val="26"/>
        </w:rPr>
        <w:t xml:space="preserve"> г. Зеленогорска</w:t>
      </w:r>
      <w:r w:rsidRPr="004849E2">
        <w:rPr>
          <w:sz w:val="26"/>
          <w:szCs w:val="26"/>
        </w:rPr>
        <w:t>, направленных на развитие, повышение эффективности экономики города.</w:t>
      </w:r>
    </w:p>
    <w:p w:rsidR="00D83FBA" w:rsidRPr="00BE08BE" w:rsidRDefault="00D83FBA" w:rsidP="00D83FBA">
      <w:pPr>
        <w:jc w:val="both"/>
        <w:rPr>
          <w:b/>
          <w:sz w:val="26"/>
          <w:szCs w:val="26"/>
        </w:rPr>
      </w:pPr>
      <w:r w:rsidRPr="00BE08BE">
        <w:rPr>
          <w:b/>
          <w:sz w:val="26"/>
          <w:szCs w:val="26"/>
        </w:rPr>
        <w:tab/>
      </w: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 xml:space="preserve">Администрация города:   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2.1.2. Осуществляет планирование социально-экономического развития города. Проводит ежегодный мониторинг достигнутого уровня социально-экономического развития города.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2.1.3. Обеспечивает комфортные и безопасные условия проживания населения города. Осуществляет мероприятия по повышению эффективности, устойчивости и надежности управления и функционирования систем жизнеобеспечения населения города.</w:t>
      </w:r>
    </w:p>
    <w:p w:rsidR="00D83FBA" w:rsidRPr="000740DF" w:rsidRDefault="00D83FBA" w:rsidP="00D83FBA">
      <w:pPr>
        <w:ind w:firstLine="709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2.1.4. Осуществляет регулирование цен (тарифов) на услуги (работы), оказываемые (выполняемые) муниципальными унитарными предприятиями  и муниципальными учреждениями в порядке, определяемом муниципальными правовыми актами.  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2.1.5. Осуществляет регулирование муниципального задания на оказание муниципальных услуг (выполнение работ) в соответствии с законодательством.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lastRenderedPageBreak/>
        <w:t xml:space="preserve">2.1.6. Осуществляет анализ финансово-хозяйственной деятельности муниципальных предприятий города Зеленогорска и контроль за выполнением показателей эффективности их деятельности. </w:t>
      </w:r>
    </w:p>
    <w:p w:rsidR="00D83FBA" w:rsidRPr="000740DF" w:rsidRDefault="00D83FBA" w:rsidP="00D83FBA">
      <w:pPr>
        <w:pStyle w:val="a3"/>
        <w:spacing w:before="0" w:after="0"/>
        <w:ind w:firstLine="748"/>
        <w:jc w:val="both"/>
        <w:rPr>
          <w:rFonts w:ascii="Times New Roman" w:hAnsi="Times New Roman"/>
          <w:b w:val="0"/>
          <w:sz w:val="26"/>
          <w:szCs w:val="26"/>
        </w:rPr>
      </w:pPr>
      <w:r w:rsidRPr="000740DF">
        <w:rPr>
          <w:rFonts w:ascii="Times New Roman" w:hAnsi="Times New Roman"/>
          <w:b w:val="0"/>
          <w:sz w:val="26"/>
          <w:szCs w:val="26"/>
        </w:rPr>
        <w:t>2.1.7.</w:t>
      </w:r>
      <w:r w:rsidRPr="000740DF">
        <w:rPr>
          <w:rFonts w:ascii="Times New Roman" w:hAnsi="Times New Roman"/>
          <w:sz w:val="26"/>
          <w:szCs w:val="26"/>
        </w:rPr>
        <w:t xml:space="preserve"> </w:t>
      </w:r>
      <w:r w:rsidRPr="000740DF">
        <w:rPr>
          <w:rFonts w:ascii="Times New Roman" w:hAnsi="Times New Roman"/>
          <w:b w:val="0"/>
          <w:sz w:val="26"/>
          <w:szCs w:val="26"/>
        </w:rPr>
        <w:t>Рассматривает вопросы об изменении организационно-правовой формы и формы собственности муниципальных учреждений и предприятий с участием представителей Профсоюза. Включает представителей Работодателей и Профсоюза в состав совещательных органов по рассмотрению вопросов приватизации, реорганизации, ликвидации и банкротства муниципальных организаций.</w:t>
      </w:r>
    </w:p>
    <w:p w:rsidR="00D83FBA" w:rsidRPr="000740DF" w:rsidRDefault="00D83FBA" w:rsidP="00D83FBA">
      <w:pPr>
        <w:jc w:val="both"/>
        <w:rPr>
          <w:color w:val="FF0000"/>
          <w:sz w:val="26"/>
          <w:szCs w:val="26"/>
        </w:rPr>
      </w:pP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>Работодатели: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2.1.</w:t>
      </w:r>
      <w:r w:rsidR="00D56E3E">
        <w:rPr>
          <w:sz w:val="26"/>
          <w:szCs w:val="26"/>
        </w:rPr>
        <w:t>8</w:t>
      </w:r>
      <w:r w:rsidRPr="000740DF">
        <w:rPr>
          <w:sz w:val="26"/>
          <w:szCs w:val="26"/>
        </w:rPr>
        <w:t>. Обеспечивают эффективное управление организациями, сохранность их имущества.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2.1.</w:t>
      </w:r>
      <w:r w:rsidR="00D56E3E">
        <w:rPr>
          <w:sz w:val="26"/>
          <w:szCs w:val="26"/>
        </w:rPr>
        <w:t>9</w:t>
      </w:r>
      <w:r w:rsidRPr="000740DF">
        <w:rPr>
          <w:sz w:val="26"/>
          <w:szCs w:val="26"/>
        </w:rPr>
        <w:t>. Организуют работу по повышению эффективности деятельности организации, роста их конкурентоспособности.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2.1.1</w:t>
      </w:r>
      <w:r w:rsidR="00D56E3E">
        <w:rPr>
          <w:sz w:val="26"/>
          <w:szCs w:val="26"/>
        </w:rPr>
        <w:t>0</w:t>
      </w:r>
      <w:r w:rsidRPr="000740DF">
        <w:rPr>
          <w:sz w:val="26"/>
          <w:szCs w:val="26"/>
        </w:rPr>
        <w:t>. Не реже одного раза в год информируют трудовые коллективы о финансово-экономической деятельности организации, о реализации планов и программ социально-экономического развития.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2.1.1</w:t>
      </w:r>
      <w:r w:rsidR="00D56E3E">
        <w:rPr>
          <w:sz w:val="26"/>
          <w:szCs w:val="26"/>
        </w:rPr>
        <w:t>1</w:t>
      </w:r>
      <w:r w:rsidRPr="000740DF">
        <w:rPr>
          <w:sz w:val="26"/>
          <w:szCs w:val="26"/>
        </w:rPr>
        <w:t>. Соблюдают налоговую дисциплину.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2.1.1</w:t>
      </w:r>
      <w:r w:rsidR="00D56E3E">
        <w:rPr>
          <w:sz w:val="26"/>
          <w:szCs w:val="26"/>
        </w:rPr>
        <w:t>2</w:t>
      </w:r>
      <w:r w:rsidRPr="000740DF">
        <w:rPr>
          <w:sz w:val="26"/>
          <w:szCs w:val="26"/>
        </w:rPr>
        <w:t xml:space="preserve">. Участвуют в подготовке предложений по приоритетным направлениям развития экономики города, реализации плана социально-экономического развития города, </w:t>
      </w:r>
      <w:r w:rsidR="00BE08BE">
        <w:rPr>
          <w:sz w:val="26"/>
          <w:szCs w:val="26"/>
        </w:rPr>
        <w:t>муниципальных программ г. Зеленогорска</w:t>
      </w:r>
      <w:r w:rsidRPr="000740DF">
        <w:rPr>
          <w:sz w:val="26"/>
          <w:szCs w:val="26"/>
        </w:rPr>
        <w:t xml:space="preserve">. 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2.1.1</w:t>
      </w:r>
      <w:r w:rsidR="00D56E3E">
        <w:rPr>
          <w:sz w:val="26"/>
          <w:szCs w:val="26"/>
        </w:rPr>
        <w:t>3</w:t>
      </w:r>
      <w:r w:rsidRPr="000740DF">
        <w:rPr>
          <w:sz w:val="26"/>
          <w:szCs w:val="26"/>
        </w:rPr>
        <w:t>. Создают условия для профессионального роста работников.</w:t>
      </w:r>
    </w:p>
    <w:p w:rsidR="00D83FBA" w:rsidRPr="000740DF" w:rsidRDefault="00D83FBA" w:rsidP="00D83FBA">
      <w:pPr>
        <w:pStyle w:val="a3"/>
        <w:spacing w:before="0" w:after="0"/>
        <w:ind w:firstLine="748"/>
        <w:jc w:val="both"/>
        <w:rPr>
          <w:rFonts w:ascii="Times New Roman" w:hAnsi="Times New Roman"/>
          <w:b w:val="0"/>
          <w:sz w:val="26"/>
          <w:szCs w:val="26"/>
        </w:rPr>
      </w:pPr>
      <w:r w:rsidRPr="000740DF">
        <w:rPr>
          <w:rFonts w:ascii="Times New Roman" w:hAnsi="Times New Roman"/>
          <w:b w:val="0"/>
          <w:sz w:val="26"/>
          <w:szCs w:val="26"/>
        </w:rPr>
        <w:t>2.1.1</w:t>
      </w:r>
      <w:r w:rsidR="00D56E3E">
        <w:rPr>
          <w:rFonts w:ascii="Times New Roman" w:hAnsi="Times New Roman"/>
          <w:b w:val="0"/>
          <w:sz w:val="26"/>
          <w:szCs w:val="26"/>
        </w:rPr>
        <w:t>4</w:t>
      </w:r>
      <w:r w:rsidRPr="000740DF">
        <w:rPr>
          <w:rFonts w:ascii="Times New Roman" w:hAnsi="Times New Roman"/>
          <w:b w:val="0"/>
          <w:sz w:val="26"/>
          <w:szCs w:val="26"/>
        </w:rPr>
        <w:t>.</w:t>
      </w:r>
      <w:r w:rsidRPr="000740DF">
        <w:rPr>
          <w:rFonts w:ascii="Times New Roman" w:hAnsi="Times New Roman"/>
          <w:sz w:val="26"/>
          <w:szCs w:val="26"/>
        </w:rPr>
        <w:t xml:space="preserve"> </w:t>
      </w:r>
      <w:r w:rsidRPr="000740DF">
        <w:rPr>
          <w:rFonts w:ascii="Times New Roman" w:hAnsi="Times New Roman"/>
          <w:b w:val="0"/>
          <w:sz w:val="26"/>
          <w:szCs w:val="26"/>
        </w:rPr>
        <w:t xml:space="preserve">Обеспечивают реализацию права </w:t>
      </w:r>
      <w:r w:rsidR="001F2CD8">
        <w:rPr>
          <w:rFonts w:ascii="Times New Roman" w:hAnsi="Times New Roman"/>
          <w:b w:val="0"/>
          <w:sz w:val="26"/>
          <w:szCs w:val="26"/>
        </w:rPr>
        <w:t>первичных профсоюзных организаций</w:t>
      </w:r>
      <w:r w:rsidRPr="000740DF">
        <w:rPr>
          <w:rFonts w:ascii="Times New Roman" w:hAnsi="Times New Roman"/>
          <w:b w:val="0"/>
          <w:sz w:val="26"/>
          <w:szCs w:val="26"/>
        </w:rPr>
        <w:t xml:space="preserve"> знакомиться с документами в области социально-трудовых и</w:t>
      </w:r>
      <w:r w:rsidR="00FF3077">
        <w:rPr>
          <w:rFonts w:ascii="Times New Roman" w:hAnsi="Times New Roman"/>
          <w:b w:val="0"/>
          <w:sz w:val="26"/>
          <w:szCs w:val="26"/>
        </w:rPr>
        <w:t>,</w:t>
      </w:r>
      <w:r w:rsidRPr="000740DF">
        <w:rPr>
          <w:rFonts w:ascii="Times New Roman" w:hAnsi="Times New Roman"/>
          <w:b w:val="0"/>
          <w:sz w:val="26"/>
          <w:szCs w:val="26"/>
        </w:rPr>
        <w:t xml:space="preserve"> связанных с ними</w:t>
      </w:r>
      <w:r w:rsidR="00FF3077">
        <w:rPr>
          <w:rFonts w:ascii="Times New Roman" w:hAnsi="Times New Roman"/>
          <w:b w:val="0"/>
          <w:sz w:val="26"/>
          <w:szCs w:val="26"/>
        </w:rPr>
        <w:t>,</w:t>
      </w:r>
      <w:r w:rsidRPr="000740DF">
        <w:rPr>
          <w:rFonts w:ascii="Times New Roman" w:hAnsi="Times New Roman"/>
          <w:b w:val="0"/>
          <w:sz w:val="26"/>
          <w:szCs w:val="26"/>
        </w:rPr>
        <w:t xml:space="preserve"> экономических отношений.</w:t>
      </w:r>
    </w:p>
    <w:p w:rsidR="00D83FBA" w:rsidRPr="004849E2" w:rsidRDefault="00D83FBA" w:rsidP="00D83FBA">
      <w:pPr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          </w:t>
      </w:r>
      <w:r w:rsidR="001F2CD8">
        <w:rPr>
          <w:sz w:val="26"/>
          <w:szCs w:val="26"/>
        </w:rPr>
        <w:t xml:space="preserve"> </w:t>
      </w:r>
      <w:r w:rsidRPr="004849E2">
        <w:rPr>
          <w:sz w:val="26"/>
          <w:szCs w:val="26"/>
        </w:rPr>
        <w:t>2.1.1</w:t>
      </w:r>
      <w:r w:rsidR="00D56E3E">
        <w:rPr>
          <w:sz w:val="26"/>
          <w:szCs w:val="26"/>
        </w:rPr>
        <w:t>5</w:t>
      </w:r>
      <w:r w:rsidRPr="004849E2">
        <w:rPr>
          <w:sz w:val="26"/>
          <w:szCs w:val="26"/>
        </w:rPr>
        <w:t xml:space="preserve">. Обеспечивают включение представителей </w:t>
      </w:r>
      <w:r w:rsidR="001F2CD8" w:rsidRPr="004849E2">
        <w:rPr>
          <w:sz w:val="26"/>
          <w:szCs w:val="26"/>
        </w:rPr>
        <w:t>первичных профсоюзных организаций</w:t>
      </w:r>
      <w:r w:rsidRPr="004849E2">
        <w:rPr>
          <w:sz w:val="26"/>
          <w:szCs w:val="26"/>
        </w:rPr>
        <w:t xml:space="preserve"> в коллегиальные органы управления </w:t>
      </w:r>
      <w:r w:rsidR="00BE08BE" w:rsidRPr="004849E2">
        <w:rPr>
          <w:sz w:val="26"/>
          <w:szCs w:val="26"/>
        </w:rPr>
        <w:t xml:space="preserve">муниципальных </w:t>
      </w:r>
      <w:r w:rsidRPr="004849E2">
        <w:rPr>
          <w:sz w:val="26"/>
          <w:szCs w:val="26"/>
        </w:rPr>
        <w:t xml:space="preserve">организаций, а также участие в заседаниях балансовой комиссии по итогам работы организаций за год. 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2.1.1</w:t>
      </w:r>
      <w:r w:rsidR="00D56E3E">
        <w:rPr>
          <w:sz w:val="26"/>
          <w:szCs w:val="26"/>
        </w:rPr>
        <w:t>6</w:t>
      </w:r>
      <w:r w:rsidRPr="000740DF">
        <w:rPr>
          <w:sz w:val="26"/>
          <w:szCs w:val="26"/>
        </w:rPr>
        <w:t xml:space="preserve">. Обязуются включать представителей Профсоюза в состав комиссий, рабочих групп, других совещательных органов по рассмотрению вопросов приватизации, ликвидации, реорганизации </w:t>
      </w:r>
      <w:r w:rsidR="00BE08BE">
        <w:rPr>
          <w:sz w:val="26"/>
          <w:szCs w:val="26"/>
        </w:rPr>
        <w:t>муниципальных организаций</w:t>
      </w:r>
      <w:r w:rsidRPr="000740DF">
        <w:rPr>
          <w:sz w:val="26"/>
          <w:szCs w:val="26"/>
        </w:rPr>
        <w:t>.</w:t>
      </w:r>
    </w:p>
    <w:p w:rsidR="001263C8" w:rsidRPr="00C97F65" w:rsidRDefault="001263C8" w:rsidP="001263C8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C97F65">
        <w:rPr>
          <w:sz w:val="26"/>
          <w:szCs w:val="26"/>
        </w:rPr>
        <w:t>2.1.17. В целях заключения коллективных договоров и контроля за их выполнением предоставляют право первичным профсоюзным организациям знакомиться с документами по финансово-хозяйственной деятельности в соответствии с действующим законодательством.</w:t>
      </w:r>
    </w:p>
    <w:p w:rsidR="00D83FBA" w:rsidRPr="00C06600" w:rsidRDefault="00D56E3E" w:rsidP="00D83FBA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2.1.18</w:t>
      </w:r>
      <w:r w:rsidR="00D83FBA" w:rsidRPr="00C06600">
        <w:rPr>
          <w:sz w:val="26"/>
          <w:szCs w:val="26"/>
        </w:rPr>
        <w:t>. Представляют органам местного самоуправления информацию, а также статистические показатели, характеризующие экономическое и социальное положение организаций всех форм собственности.</w:t>
      </w:r>
    </w:p>
    <w:p w:rsidR="00D83FBA" w:rsidRPr="000740DF" w:rsidRDefault="00D83FBA" w:rsidP="00D83FBA">
      <w:pPr>
        <w:rPr>
          <w:b/>
          <w:sz w:val="26"/>
          <w:szCs w:val="26"/>
        </w:rPr>
      </w:pPr>
    </w:p>
    <w:p w:rsidR="00D83FBA" w:rsidRPr="000740DF" w:rsidRDefault="00D83FBA" w:rsidP="00D83FBA">
      <w:pPr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>Профсоюз: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2.1.19</w:t>
      </w:r>
      <w:r w:rsidR="00D83FBA" w:rsidRPr="000740DF">
        <w:rPr>
          <w:sz w:val="26"/>
          <w:szCs w:val="26"/>
        </w:rPr>
        <w:t>. Участвует в организаторской работе в трудовых коллективах, направленной на укрепление трудовой дисциплины, рациональное использование рабочего времени, повышение производительности труда и качества продукции, создание и развитие системы экономического, трудового и профессионального соревнования.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2.1.20</w:t>
      </w:r>
      <w:r w:rsidR="00D83FBA" w:rsidRPr="000740DF">
        <w:rPr>
          <w:sz w:val="26"/>
          <w:szCs w:val="26"/>
        </w:rPr>
        <w:t>. Иницииру</w:t>
      </w:r>
      <w:r w:rsidR="00237362" w:rsidRPr="000740DF">
        <w:rPr>
          <w:sz w:val="26"/>
          <w:szCs w:val="26"/>
        </w:rPr>
        <w:t>е</w:t>
      </w:r>
      <w:r w:rsidR="00D83FBA" w:rsidRPr="000740DF">
        <w:rPr>
          <w:sz w:val="26"/>
          <w:szCs w:val="26"/>
        </w:rPr>
        <w:t>т заключение коллективных договоров в организациях всех организационно-правовых форм и форм собственности независимо от численности работников и осуществляют контроль за их выполнением.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2.1.21</w:t>
      </w:r>
      <w:r w:rsidR="00D83FBA" w:rsidRPr="000740DF">
        <w:rPr>
          <w:sz w:val="26"/>
          <w:szCs w:val="26"/>
        </w:rPr>
        <w:t>. Провод</w:t>
      </w:r>
      <w:r w:rsidR="00237362" w:rsidRPr="000740DF">
        <w:rPr>
          <w:sz w:val="26"/>
          <w:szCs w:val="26"/>
        </w:rPr>
        <w:t>и</w:t>
      </w:r>
      <w:r w:rsidR="00D83FBA" w:rsidRPr="000740DF">
        <w:rPr>
          <w:sz w:val="26"/>
          <w:szCs w:val="26"/>
        </w:rPr>
        <w:t>т работу в организациях независимо от организационно-правовых форм и форм собственности по созданию первичных профсоюзных организаций в целях развития коллективно-договорного регулирования социально-трудовых отношений.</w:t>
      </w:r>
    </w:p>
    <w:p w:rsidR="00D83FBA" w:rsidRPr="000740DF" w:rsidRDefault="00D56E3E" w:rsidP="00D83FBA">
      <w:pPr>
        <w:ind w:firstLine="748"/>
        <w:jc w:val="both"/>
        <w:rPr>
          <w:bCs/>
          <w:sz w:val="26"/>
          <w:szCs w:val="26"/>
        </w:rPr>
      </w:pPr>
      <w:r>
        <w:rPr>
          <w:sz w:val="26"/>
          <w:szCs w:val="26"/>
        </w:rPr>
        <w:t>2.1.22</w:t>
      </w:r>
      <w:r w:rsidR="00D83FBA" w:rsidRPr="000740DF">
        <w:rPr>
          <w:sz w:val="26"/>
          <w:szCs w:val="26"/>
        </w:rPr>
        <w:t>. Анализиру</w:t>
      </w:r>
      <w:r w:rsidR="00237362" w:rsidRPr="000740DF">
        <w:rPr>
          <w:sz w:val="26"/>
          <w:szCs w:val="26"/>
        </w:rPr>
        <w:t>е</w:t>
      </w:r>
      <w:r w:rsidR="00D83FBA" w:rsidRPr="000740DF">
        <w:rPr>
          <w:sz w:val="26"/>
          <w:szCs w:val="26"/>
        </w:rPr>
        <w:t xml:space="preserve">т поступающие от трудовых коллективов и отдельных членов </w:t>
      </w:r>
      <w:r w:rsidR="001F2CD8">
        <w:rPr>
          <w:sz w:val="26"/>
          <w:szCs w:val="26"/>
        </w:rPr>
        <w:t>первичных профсоюзных организаций</w:t>
      </w:r>
      <w:r w:rsidR="00D83FBA" w:rsidRPr="000740DF">
        <w:rPr>
          <w:sz w:val="26"/>
          <w:szCs w:val="26"/>
        </w:rPr>
        <w:t xml:space="preserve"> предложения по улучшению работы организаций и направляют </w:t>
      </w:r>
      <w:r w:rsidR="00A52AB8">
        <w:rPr>
          <w:sz w:val="26"/>
          <w:szCs w:val="26"/>
        </w:rPr>
        <w:t xml:space="preserve">их </w:t>
      </w:r>
      <w:r w:rsidR="00D83FBA" w:rsidRPr="000740DF">
        <w:rPr>
          <w:sz w:val="26"/>
          <w:szCs w:val="26"/>
        </w:rPr>
        <w:t>Сторонам.</w:t>
      </w:r>
    </w:p>
    <w:p w:rsidR="00D83FBA" w:rsidRPr="00C97F65" w:rsidRDefault="00D56E3E" w:rsidP="00D83FBA">
      <w:pPr>
        <w:ind w:firstLine="748"/>
        <w:jc w:val="both"/>
        <w:rPr>
          <w:sz w:val="26"/>
          <w:szCs w:val="26"/>
        </w:rPr>
      </w:pPr>
      <w:r w:rsidRPr="00C97F65">
        <w:rPr>
          <w:sz w:val="26"/>
          <w:szCs w:val="26"/>
        </w:rPr>
        <w:t>2.1.23</w:t>
      </w:r>
      <w:r w:rsidR="00D83FBA" w:rsidRPr="00C97F65">
        <w:rPr>
          <w:sz w:val="26"/>
          <w:szCs w:val="26"/>
        </w:rPr>
        <w:t>. Принима</w:t>
      </w:r>
      <w:r w:rsidR="00237362" w:rsidRPr="00C97F65">
        <w:rPr>
          <w:sz w:val="26"/>
          <w:szCs w:val="26"/>
        </w:rPr>
        <w:t>е</w:t>
      </w:r>
      <w:r w:rsidR="00D83FBA" w:rsidRPr="00C97F65">
        <w:rPr>
          <w:sz w:val="26"/>
          <w:szCs w:val="26"/>
        </w:rPr>
        <w:t>т участие в обсуждении социально-экономических программ по вопросам, затрагивающим  социально-трудовые отношения.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2.1.24</w:t>
      </w:r>
      <w:r w:rsidR="00D83FBA" w:rsidRPr="000740DF">
        <w:rPr>
          <w:sz w:val="26"/>
          <w:szCs w:val="26"/>
        </w:rPr>
        <w:t>. Отстаива</w:t>
      </w:r>
      <w:r w:rsidR="00237362" w:rsidRPr="000740DF">
        <w:rPr>
          <w:sz w:val="26"/>
          <w:szCs w:val="26"/>
        </w:rPr>
        <w:t>е</w:t>
      </w:r>
      <w:r w:rsidR="00D83FBA" w:rsidRPr="000740DF">
        <w:rPr>
          <w:sz w:val="26"/>
          <w:szCs w:val="26"/>
        </w:rPr>
        <w:t>т интересы работников при изменении организационно-правовых форм и форм собственности организаций.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2.1.25</w:t>
      </w:r>
      <w:r w:rsidR="00D83FBA" w:rsidRPr="000740DF">
        <w:rPr>
          <w:sz w:val="26"/>
          <w:szCs w:val="26"/>
        </w:rPr>
        <w:t>.  Способству</w:t>
      </w:r>
      <w:r w:rsidR="00237362" w:rsidRPr="000740DF">
        <w:rPr>
          <w:sz w:val="26"/>
          <w:szCs w:val="26"/>
        </w:rPr>
        <w:t>е</w:t>
      </w:r>
      <w:r w:rsidR="00D83FBA" w:rsidRPr="000740DF">
        <w:rPr>
          <w:sz w:val="26"/>
          <w:szCs w:val="26"/>
        </w:rPr>
        <w:t>т  участию работников  в управлении  производством.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2.1.26</w:t>
      </w:r>
      <w:r w:rsidR="00D83FBA" w:rsidRPr="000740DF">
        <w:rPr>
          <w:sz w:val="26"/>
          <w:szCs w:val="26"/>
        </w:rPr>
        <w:t>. Способствуют соблюдению работниками организаций правил внутреннего трудового распорядка.</w:t>
      </w:r>
    </w:p>
    <w:p w:rsidR="00D83FBA" w:rsidRPr="000740DF" w:rsidRDefault="00D83FBA" w:rsidP="00D83FBA">
      <w:pPr>
        <w:jc w:val="center"/>
        <w:rPr>
          <w:b/>
          <w:sz w:val="26"/>
          <w:szCs w:val="26"/>
        </w:rPr>
      </w:pPr>
    </w:p>
    <w:p w:rsidR="00D83FBA" w:rsidRPr="000740DF" w:rsidRDefault="00D83FBA" w:rsidP="000740DF">
      <w:pPr>
        <w:jc w:val="center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>2.2. Занятость населения и развитие рынка труда</w:t>
      </w:r>
    </w:p>
    <w:p w:rsidR="00D83FBA" w:rsidRPr="000740DF" w:rsidRDefault="00D83FBA" w:rsidP="00D83FBA">
      <w:pPr>
        <w:jc w:val="center"/>
        <w:rPr>
          <w:b/>
          <w:sz w:val="26"/>
          <w:szCs w:val="26"/>
        </w:rPr>
      </w:pP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 xml:space="preserve"> Стороны совместно: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2.2.1. Проводят согласованную политику по содействию занятости населения. 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2.2.2. Содействуют совершенствованию и развитию системы профессиональной ориентации обучающихся общеобразовательных </w:t>
      </w:r>
      <w:r w:rsidR="00A52AB8">
        <w:rPr>
          <w:sz w:val="26"/>
          <w:szCs w:val="26"/>
        </w:rPr>
        <w:t>и</w:t>
      </w:r>
      <w:r w:rsidRPr="000740DF">
        <w:rPr>
          <w:sz w:val="26"/>
          <w:szCs w:val="26"/>
        </w:rPr>
        <w:t xml:space="preserve"> профессиональн</w:t>
      </w:r>
      <w:r w:rsidR="00A52AB8">
        <w:rPr>
          <w:sz w:val="26"/>
          <w:szCs w:val="26"/>
        </w:rPr>
        <w:t>ых</w:t>
      </w:r>
      <w:r w:rsidRPr="000740DF">
        <w:rPr>
          <w:sz w:val="26"/>
          <w:szCs w:val="26"/>
        </w:rPr>
        <w:t xml:space="preserve"> </w:t>
      </w:r>
      <w:r w:rsidR="00A52AB8">
        <w:rPr>
          <w:sz w:val="26"/>
          <w:szCs w:val="26"/>
        </w:rPr>
        <w:t>образовательных организаций</w:t>
      </w:r>
      <w:r w:rsidRPr="000740DF">
        <w:rPr>
          <w:sz w:val="26"/>
          <w:szCs w:val="26"/>
        </w:rPr>
        <w:t>, а также жителей города.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2.2.3. Участвуют в организации информационно-разъяснительных кампаний и акций, включая массовые мероприятия (ярмарки вакансий), по информированию населения о состоянии рынка труда, возможностях трудоустройства и профессионального обучения.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2.2.4. Включают в коллективные договоры организаций мероприятия, направленные на сохранение рабочих мест, переподготовку высвобождаемых работников, предоставление им льгот и компенсаций сверх установленных законодательством.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2.2.5. Организуют социальную рекламу профессий, востребованных организациями города, с целью формирования у молодых горожан положительной трудовой мотивации, деловой активности, эффективного поведения на рынке труда.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2.2.6. Определ</w:t>
      </w:r>
      <w:r w:rsidR="00237362" w:rsidRPr="000740DF">
        <w:rPr>
          <w:sz w:val="26"/>
          <w:szCs w:val="26"/>
        </w:rPr>
        <w:t>яют</w:t>
      </w:r>
      <w:r w:rsidRPr="000740DF">
        <w:rPr>
          <w:sz w:val="26"/>
          <w:szCs w:val="26"/>
        </w:rPr>
        <w:t>, что критериями массового увольнения работников являются: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а) ликвидация организации любой организационно-правовой формы и формы собственности численностью 15 и более человек;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б) сокращение численности или штата работников организаций в количестве:</w:t>
      </w:r>
    </w:p>
    <w:p w:rsidR="00D83FBA" w:rsidRPr="000740DF" w:rsidRDefault="00D83FBA" w:rsidP="00D83FBA">
      <w:pPr>
        <w:ind w:left="720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для организаций с численностью до 100 человек:</w:t>
      </w:r>
    </w:p>
    <w:p w:rsidR="00D83FBA" w:rsidRPr="000740DF" w:rsidRDefault="00D83FBA" w:rsidP="00D83FBA">
      <w:pPr>
        <w:numPr>
          <w:ilvl w:val="0"/>
          <w:numId w:val="20"/>
        </w:numPr>
        <w:rPr>
          <w:sz w:val="26"/>
          <w:szCs w:val="26"/>
        </w:rPr>
      </w:pPr>
      <w:r w:rsidRPr="000740DF">
        <w:rPr>
          <w:sz w:val="26"/>
          <w:szCs w:val="26"/>
        </w:rPr>
        <w:t>10 и более человек в течение 30 календарных дней;</w:t>
      </w:r>
    </w:p>
    <w:p w:rsidR="00D83FBA" w:rsidRPr="000740DF" w:rsidRDefault="00D83FBA" w:rsidP="00D83FBA">
      <w:pPr>
        <w:numPr>
          <w:ilvl w:val="0"/>
          <w:numId w:val="20"/>
        </w:numPr>
        <w:jc w:val="both"/>
        <w:rPr>
          <w:sz w:val="26"/>
          <w:szCs w:val="26"/>
        </w:rPr>
      </w:pPr>
      <w:r w:rsidRPr="000740DF">
        <w:rPr>
          <w:sz w:val="26"/>
          <w:szCs w:val="26"/>
        </w:rPr>
        <w:t>30 и более человек в течение 90 календарных дней;</w:t>
      </w:r>
    </w:p>
    <w:p w:rsidR="00D83FBA" w:rsidRPr="000740DF" w:rsidRDefault="00D83FBA" w:rsidP="00D83FBA">
      <w:pPr>
        <w:ind w:left="720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для организаций с численностью от 101 до 500 человек:</w:t>
      </w:r>
    </w:p>
    <w:p w:rsidR="00D83FBA" w:rsidRPr="000740DF" w:rsidRDefault="00D83FBA" w:rsidP="00D83FBA">
      <w:pPr>
        <w:numPr>
          <w:ilvl w:val="0"/>
          <w:numId w:val="21"/>
        </w:numPr>
        <w:jc w:val="both"/>
        <w:rPr>
          <w:sz w:val="26"/>
          <w:szCs w:val="26"/>
        </w:rPr>
      </w:pPr>
      <w:r w:rsidRPr="000740DF">
        <w:rPr>
          <w:sz w:val="26"/>
          <w:szCs w:val="26"/>
        </w:rPr>
        <w:t>30 и более человек в течение 30 календарных дней;</w:t>
      </w:r>
    </w:p>
    <w:p w:rsidR="00D83FBA" w:rsidRPr="000740DF" w:rsidRDefault="00D83FBA" w:rsidP="00D83FBA">
      <w:pPr>
        <w:numPr>
          <w:ilvl w:val="0"/>
          <w:numId w:val="21"/>
        </w:numPr>
        <w:jc w:val="both"/>
        <w:rPr>
          <w:sz w:val="26"/>
          <w:szCs w:val="26"/>
        </w:rPr>
      </w:pPr>
      <w:r w:rsidRPr="000740DF">
        <w:rPr>
          <w:sz w:val="26"/>
          <w:szCs w:val="26"/>
        </w:rPr>
        <w:t>60 и более человек в течение 90 календарных дней;</w:t>
      </w:r>
    </w:p>
    <w:p w:rsidR="00D83FBA" w:rsidRPr="000740DF" w:rsidRDefault="00D83FBA" w:rsidP="00D83FBA">
      <w:pPr>
        <w:ind w:firstLine="709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для организаций с численностью 501 и более человек:</w:t>
      </w:r>
    </w:p>
    <w:p w:rsidR="00D83FBA" w:rsidRPr="000740DF" w:rsidRDefault="00D83FBA" w:rsidP="00D83FBA">
      <w:pPr>
        <w:numPr>
          <w:ilvl w:val="0"/>
          <w:numId w:val="22"/>
        </w:numPr>
        <w:jc w:val="both"/>
        <w:rPr>
          <w:sz w:val="26"/>
          <w:szCs w:val="26"/>
        </w:rPr>
      </w:pPr>
      <w:r w:rsidRPr="000740DF">
        <w:rPr>
          <w:sz w:val="26"/>
          <w:szCs w:val="26"/>
        </w:rPr>
        <w:t>50 и более человек в течение 30 календарных дней;</w:t>
      </w:r>
    </w:p>
    <w:p w:rsidR="00D83FBA" w:rsidRPr="000740DF" w:rsidRDefault="00D83FBA" w:rsidP="00D83FBA">
      <w:pPr>
        <w:numPr>
          <w:ilvl w:val="0"/>
          <w:numId w:val="22"/>
        </w:numPr>
        <w:jc w:val="both"/>
        <w:rPr>
          <w:sz w:val="26"/>
          <w:szCs w:val="26"/>
        </w:rPr>
      </w:pPr>
      <w:r w:rsidRPr="000740DF">
        <w:rPr>
          <w:sz w:val="26"/>
          <w:szCs w:val="26"/>
        </w:rPr>
        <w:t>100 и более человек в течение 90 календарных дней.</w:t>
      </w: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</w:p>
    <w:p w:rsidR="00D83FBA" w:rsidRPr="000740DF" w:rsidRDefault="00D83FBA" w:rsidP="00D83FBA">
      <w:pPr>
        <w:jc w:val="both"/>
        <w:rPr>
          <w:sz w:val="26"/>
          <w:szCs w:val="26"/>
        </w:rPr>
      </w:pPr>
      <w:r w:rsidRPr="000740DF">
        <w:rPr>
          <w:b/>
          <w:sz w:val="26"/>
          <w:szCs w:val="26"/>
        </w:rPr>
        <w:t>Администрация города: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lastRenderedPageBreak/>
        <w:t>2.2.7. Составляет баланс трудовых ресурсов города и прогноз потребности организаций города в рабочей силе.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2.2.8. Содействует организации летней занятости молодежи, в том числе организации временных рабочих мест в организациях города</w:t>
      </w:r>
      <w:r w:rsidRPr="000740DF">
        <w:rPr>
          <w:i/>
          <w:sz w:val="26"/>
          <w:szCs w:val="26"/>
        </w:rPr>
        <w:t>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2.2.9. Организует</w:t>
      </w:r>
      <w:r w:rsidR="00C97F65">
        <w:rPr>
          <w:sz w:val="26"/>
          <w:szCs w:val="26"/>
        </w:rPr>
        <w:t xml:space="preserve"> </w:t>
      </w:r>
      <w:r w:rsidRPr="000740DF">
        <w:rPr>
          <w:sz w:val="26"/>
          <w:szCs w:val="26"/>
        </w:rPr>
        <w:t>работу</w:t>
      </w:r>
      <w:r w:rsidR="00C97F65">
        <w:rPr>
          <w:sz w:val="26"/>
          <w:szCs w:val="26"/>
        </w:rPr>
        <w:t xml:space="preserve"> </w:t>
      </w:r>
      <w:r w:rsidRPr="000740DF">
        <w:rPr>
          <w:sz w:val="26"/>
          <w:szCs w:val="26"/>
        </w:rPr>
        <w:t>координационного</w:t>
      </w:r>
      <w:r w:rsidR="00C97F65">
        <w:rPr>
          <w:sz w:val="26"/>
          <w:szCs w:val="26"/>
        </w:rPr>
        <w:t xml:space="preserve"> </w:t>
      </w:r>
      <w:r w:rsidRPr="000740DF">
        <w:rPr>
          <w:sz w:val="26"/>
          <w:szCs w:val="26"/>
        </w:rPr>
        <w:t xml:space="preserve"> Комитета содействия занятости населения города.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2.2.10. Участвует в организации и финансировании проведения на территории города общественных работ для граждан, испытывающих трудности в поиске работы.</w:t>
      </w:r>
    </w:p>
    <w:p w:rsidR="00D83FBA" w:rsidRPr="00196545" w:rsidRDefault="00D83FBA" w:rsidP="00C06600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196545">
        <w:rPr>
          <w:sz w:val="26"/>
          <w:szCs w:val="26"/>
        </w:rPr>
        <w:t>2.2.11</w:t>
      </w:r>
      <w:r w:rsidR="00AF76C2" w:rsidRPr="00196545">
        <w:rPr>
          <w:sz w:val="26"/>
          <w:szCs w:val="26"/>
        </w:rPr>
        <w:t xml:space="preserve">. </w:t>
      </w:r>
      <w:r w:rsidRPr="00196545">
        <w:rPr>
          <w:sz w:val="26"/>
          <w:szCs w:val="26"/>
        </w:rPr>
        <w:t xml:space="preserve"> Предварительно уведомля</w:t>
      </w:r>
      <w:r w:rsidR="00237362" w:rsidRPr="00196545">
        <w:rPr>
          <w:sz w:val="26"/>
          <w:szCs w:val="26"/>
        </w:rPr>
        <w:t>е</w:t>
      </w:r>
      <w:r w:rsidRPr="00196545">
        <w:rPr>
          <w:sz w:val="26"/>
          <w:szCs w:val="26"/>
        </w:rPr>
        <w:t>т Профсоюз о принятии решений о проведении оптимизации, изменени</w:t>
      </w:r>
      <w:r w:rsidR="00237362" w:rsidRPr="00196545">
        <w:rPr>
          <w:sz w:val="26"/>
          <w:szCs w:val="26"/>
        </w:rPr>
        <w:t>и</w:t>
      </w:r>
      <w:r w:rsidRPr="00196545">
        <w:rPr>
          <w:sz w:val="26"/>
          <w:szCs w:val="26"/>
        </w:rPr>
        <w:t xml:space="preserve"> организационно-правовых форм и форм собственности, реорганизации, ликвидации муниципальных бюджетных и казенных учреждений, которые могут повлечь за собой массовое увольнение работников или ухудшение условий труда, не менее чем за два месяца.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  <w:r w:rsidRPr="00216F78">
        <w:rPr>
          <w:b/>
          <w:sz w:val="26"/>
          <w:szCs w:val="26"/>
        </w:rPr>
        <w:t>Работодатели: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2.2.12. Обеспечивают занятость работников, эффективную организацию труда и его безопасность.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2.2.13. Создают условия для  профессионального и личностного роста работников, укрепления мотивации высокопроизводительного труда.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2.2.14. Осуществляют меры по сохранению и созданию рабочих мест, используя все источники финансирования. В случаях со</w:t>
      </w:r>
      <w:r w:rsidR="00216F78">
        <w:rPr>
          <w:sz w:val="26"/>
          <w:szCs w:val="26"/>
        </w:rPr>
        <w:t>кращения деятельности, связанной</w:t>
      </w:r>
      <w:r w:rsidRPr="000740DF">
        <w:rPr>
          <w:sz w:val="26"/>
          <w:szCs w:val="26"/>
        </w:rPr>
        <w:t xml:space="preserve"> с изменением организационных структур, перепрофилированием организаций, их структурных подразделений, полной или частичной приостановкой функционирования, рассматривают в установленном трудовым законодательством порядке вопросы перехода на условия неполного рабочего времени на срок до шести месяцев. Конкретный  уровень сокращения установленного трудовым законодательством фонда рабочего времени определяется в коллективных договорах.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2.2.15. Совместно с КГБУ «ЦЗН ЗАТО г. Зеленогорска» предоставляют возможность опережающего профессионального обучения высвобождаемым работникам до наступления срока расторжения трудового договора по профессиям и видам трудовой деятельности, востребованным рынком труда.</w:t>
      </w:r>
    </w:p>
    <w:p w:rsidR="00A52AB8" w:rsidRPr="00196545" w:rsidRDefault="00D83FBA" w:rsidP="00A52AB8">
      <w:pPr>
        <w:ind w:firstLine="748"/>
        <w:jc w:val="both"/>
        <w:rPr>
          <w:sz w:val="26"/>
          <w:szCs w:val="26"/>
        </w:rPr>
      </w:pPr>
      <w:r w:rsidRPr="00196545">
        <w:rPr>
          <w:sz w:val="26"/>
          <w:szCs w:val="26"/>
        </w:rPr>
        <w:t xml:space="preserve">2.2.16. Проводят работу по недопущению массового увольнения работников. </w:t>
      </w:r>
      <w:r w:rsidR="00A52AB8" w:rsidRPr="00196545">
        <w:rPr>
          <w:sz w:val="26"/>
          <w:szCs w:val="26"/>
        </w:rPr>
        <w:t>Осуществляют реорганизацию, ликвидацию организаций, изменение организационно-правовых форм и форм собственности, полное или частичное приостановление производства, влекущее за собой сокращение рабочих мест, только после предварительного, не менее чем за три месяца, письменного уведомления Профсоюза и первичных профсоюзных организаций и проведения с ними переговоров.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2.2.1</w:t>
      </w:r>
      <w:r w:rsidR="00A52AB8">
        <w:rPr>
          <w:sz w:val="26"/>
          <w:szCs w:val="26"/>
        </w:rPr>
        <w:t>7</w:t>
      </w:r>
      <w:r w:rsidRPr="000740DF">
        <w:rPr>
          <w:sz w:val="26"/>
          <w:szCs w:val="26"/>
        </w:rPr>
        <w:t>. Предоставляют в КГБУ «ЦЗН ЗАТО г. Зеленогорска» своевременно и в полном объеме информацию о вакансиях и новых рабочих местах.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2.2.1</w:t>
      </w:r>
      <w:r w:rsidR="00A52AB8">
        <w:rPr>
          <w:sz w:val="26"/>
          <w:szCs w:val="26"/>
        </w:rPr>
        <w:t>8</w:t>
      </w:r>
      <w:r w:rsidRPr="000740DF">
        <w:rPr>
          <w:sz w:val="26"/>
          <w:szCs w:val="26"/>
        </w:rPr>
        <w:t xml:space="preserve">. Обеспечивают совместно с Профсоюзом включение в коллективные договоры вопросов организации внутреннего развития персонала, направленных на сохранение и рациональное использование профессионального потенциала работников. Предусматривают затраты на подготовку, переподготовку и повышение квалификации кадров. 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2.2.</w:t>
      </w:r>
      <w:r w:rsidR="00A52AB8">
        <w:rPr>
          <w:sz w:val="26"/>
          <w:szCs w:val="26"/>
        </w:rPr>
        <w:t>19</w:t>
      </w:r>
      <w:r w:rsidRPr="000740DF">
        <w:rPr>
          <w:sz w:val="26"/>
          <w:szCs w:val="26"/>
        </w:rPr>
        <w:t>. Оказывают содействие занятости социально-незащищенных слоев населения: инвалидов, несовершеннолетних граждан, лиц, освобожденных из мест лишения свободы, в том числе</w:t>
      </w:r>
      <w:r w:rsidR="00216F78">
        <w:rPr>
          <w:sz w:val="26"/>
          <w:szCs w:val="26"/>
        </w:rPr>
        <w:t>,</w:t>
      </w:r>
      <w:r w:rsidRPr="000740DF">
        <w:rPr>
          <w:sz w:val="26"/>
          <w:szCs w:val="26"/>
        </w:rPr>
        <w:t xml:space="preserve"> через общественные работы.</w:t>
      </w:r>
    </w:p>
    <w:p w:rsidR="00D83FBA" w:rsidRPr="000740DF" w:rsidRDefault="00D83FBA" w:rsidP="00D83FBA">
      <w:pPr>
        <w:jc w:val="both"/>
        <w:rPr>
          <w:sz w:val="26"/>
          <w:szCs w:val="26"/>
        </w:rPr>
      </w:pP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>Профсоюз: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2.2.20</w:t>
      </w:r>
      <w:r w:rsidR="00D83FBA" w:rsidRPr="000740DF">
        <w:rPr>
          <w:sz w:val="26"/>
          <w:szCs w:val="26"/>
        </w:rPr>
        <w:t xml:space="preserve">. Участвует в разработке программ и мероприятий по вопросам развития трудовых ресурсов города, содействия занятости населения, развитию персонала организаций. 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2.2.21</w:t>
      </w:r>
      <w:r w:rsidR="00D83FBA" w:rsidRPr="000740DF">
        <w:rPr>
          <w:sz w:val="26"/>
          <w:szCs w:val="26"/>
        </w:rPr>
        <w:t>. Добивается включения в коллективные договоры мероприятий, направленных на:</w:t>
      </w:r>
    </w:p>
    <w:p w:rsidR="00D83FBA" w:rsidRPr="000740DF" w:rsidRDefault="00196545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D83FBA" w:rsidRPr="000740DF">
        <w:rPr>
          <w:sz w:val="26"/>
          <w:szCs w:val="26"/>
        </w:rPr>
        <w:t>сохранение и увеличение количества рабочих мест;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подготовку и переобучение работников, в том числе</w:t>
      </w:r>
      <w:r w:rsidR="00216F78">
        <w:rPr>
          <w:sz w:val="26"/>
          <w:szCs w:val="26"/>
        </w:rPr>
        <w:t>,</w:t>
      </w:r>
      <w:r w:rsidRPr="000740DF">
        <w:rPr>
          <w:sz w:val="26"/>
          <w:szCs w:val="26"/>
        </w:rPr>
        <w:t xml:space="preserve"> намеченных к высвобождению;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предоставление дополнительных льгот и гарантий высвобождаемым работникам в резул</w:t>
      </w:r>
      <w:r w:rsidR="00216F78">
        <w:rPr>
          <w:sz w:val="26"/>
          <w:szCs w:val="26"/>
        </w:rPr>
        <w:t xml:space="preserve">ьтате сокращения численности </w:t>
      </w:r>
      <w:r w:rsidRPr="000740DF">
        <w:rPr>
          <w:sz w:val="26"/>
          <w:szCs w:val="26"/>
        </w:rPr>
        <w:t xml:space="preserve"> штата, ликвидации, реорганизации или банкротства организаций;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- закрепление в организациях молодых специалистов и молодых рабочих. 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2.2.22</w:t>
      </w:r>
      <w:r w:rsidR="00D83FBA" w:rsidRPr="000740DF">
        <w:rPr>
          <w:sz w:val="26"/>
          <w:szCs w:val="26"/>
        </w:rPr>
        <w:t>. Участвует в решении вопросов развития персонала, высвобождения работников.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2.2.23</w:t>
      </w:r>
      <w:r w:rsidR="00D83FBA" w:rsidRPr="000740DF">
        <w:rPr>
          <w:sz w:val="26"/>
          <w:szCs w:val="26"/>
        </w:rPr>
        <w:t>. Осуществляет контроль за соблюдением работодателями и их представителями трудового законодательства и других нормативных правовых актов, содержащих нормы трудового права за ходом выполнения коллективных договоров по развитию персонала и содействию его дальнейшей занятости.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2.2.24</w:t>
      </w:r>
      <w:r w:rsidR="00D83FBA" w:rsidRPr="000740DF">
        <w:rPr>
          <w:sz w:val="26"/>
          <w:szCs w:val="26"/>
        </w:rPr>
        <w:t>. Предоставляет бесплатную консультационную и правовую помощь первичным профсоюзным организациям и членам профсоюзов по вопросам занятости и трудового законодательства.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2.2.25</w:t>
      </w:r>
      <w:r w:rsidR="00D83FBA" w:rsidRPr="000740DF">
        <w:rPr>
          <w:sz w:val="26"/>
          <w:szCs w:val="26"/>
        </w:rPr>
        <w:t>.  Создает молодежные комиссии и советы молодых специалистов.</w:t>
      </w:r>
    </w:p>
    <w:p w:rsidR="00D83FBA" w:rsidRPr="000740DF" w:rsidRDefault="00D83FBA" w:rsidP="00D83FBA">
      <w:pPr>
        <w:rPr>
          <w:b/>
          <w:sz w:val="26"/>
          <w:szCs w:val="26"/>
        </w:rPr>
      </w:pPr>
    </w:p>
    <w:p w:rsidR="00D83FBA" w:rsidRPr="000740DF" w:rsidRDefault="00D83FBA" w:rsidP="00D83FBA">
      <w:pPr>
        <w:ind w:firstLine="709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>2.3. Оплата труда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2.3.1. Стороны считают приоритетными следующие направления совместных действий в области оплаты труда, повышения уровня жизни работников: 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повышение реальной заработной платы в организациях всех организационно-правовых форм и форм собственности;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уменьшение доли работников с доходами ниже прожиточного минимума;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легализацию заработной платы работников;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ликвидацию и предотвращение в дальнейшем возникновения задолженности по выплате заработной платы;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сокращение межотраслевой дифференциации в оплате труда.</w:t>
      </w: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</w:p>
    <w:p w:rsidR="00D83FBA" w:rsidRPr="000740DF" w:rsidRDefault="00D83FBA" w:rsidP="00D83FBA">
      <w:pPr>
        <w:jc w:val="both"/>
        <w:rPr>
          <w:sz w:val="26"/>
          <w:szCs w:val="26"/>
        </w:rPr>
      </w:pPr>
      <w:r w:rsidRPr="000740DF">
        <w:rPr>
          <w:b/>
          <w:sz w:val="26"/>
          <w:szCs w:val="26"/>
        </w:rPr>
        <w:t>Администрация города:</w:t>
      </w:r>
    </w:p>
    <w:p w:rsidR="00D83FBA" w:rsidRPr="000740DF" w:rsidRDefault="00D83FBA" w:rsidP="00D83FBA">
      <w:pPr>
        <w:ind w:firstLine="748"/>
        <w:jc w:val="both"/>
        <w:rPr>
          <w:color w:val="FF0000"/>
          <w:sz w:val="26"/>
          <w:szCs w:val="26"/>
        </w:rPr>
      </w:pPr>
      <w:r w:rsidRPr="000740DF">
        <w:rPr>
          <w:sz w:val="26"/>
          <w:szCs w:val="26"/>
        </w:rPr>
        <w:t>2.3.2. Обеспечивает своевременное финансирование расходов на выплату заработной платы работникам муниципальных учреждений.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2.3.3. Организует работу по подготовке и совершенствованию отраслевых систем оплаты работников бюджетной сферы, обусловливая повышение оплаты труда достижением конкретных показателей качества и количества оказываемых услуг, выполняемых работ. 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2.3.4. Регулирует оплату труда руководителей муниципальных унитарных предпри</w:t>
      </w:r>
      <w:r w:rsidR="00452170">
        <w:rPr>
          <w:sz w:val="26"/>
          <w:szCs w:val="26"/>
        </w:rPr>
        <w:t>ятий и муниципальных учреждений</w:t>
      </w:r>
      <w:r w:rsidRPr="000740DF">
        <w:rPr>
          <w:sz w:val="26"/>
          <w:szCs w:val="26"/>
        </w:rPr>
        <w:t>, применяя в качестве оценки деятельности руководителя эффективность работы предприятия, учреждения и размер заработной платы работников.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2.3.5. Проводит работу с работодателями внебюджетного сектора экономики по обеспечению повышения уровня заработной платы работников.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2.3.6. Осуществляет мониторинг уровня минимальной и среднемесячной заработной платы работников организаций города.</w:t>
      </w:r>
    </w:p>
    <w:p w:rsidR="00D83FBA" w:rsidRPr="008E6B04" w:rsidRDefault="00A52AB8" w:rsidP="00D83FBA">
      <w:pPr>
        <w:ind w:firstLine="748"/>
        <w:jc w:val="both"/>
        <w:rPr>
          <w:sz w:val="26"/>
          <w:szCs w:val="26"/>
        </w:rPr>
      </w:pPr>
      <w:r w:rsidRPr="008E6B04">
        <w:rPr>
          <w:sz w:val="26"/>
          <w:szCs w:val="26"/>
        </w:rPr>
        <w:lastRenderedPageBreak/>
        <w:t xml:space="preserve">2.3.7. При </w:t>
      </w:r>
      <w:r w:rsidR="00D83FBA" w:rsidRPr="008E6B04">
        <w:rPr>
          <w:sz w:val="26"/>
          <w:szCs w:val="26"/>
        </w:rPr>
        <w:t>осуществлении регулирования цен (тарифов)</w:t>
      </w:r>
      <w:r w:rsidR="00216F78">
        <w:rPr>
          <w:sz w:val="26"/>
          <w:szCs w:val="26"/>
        </w:rPr>
        <w:t>,</w:t>
      </w:r>
      <w:r w:rsidR="00D83FBA" w:rsidRPr="008E6B04">
        <w:rPr>
          <w:sz w:val="26"/>
          <w:szCs w:val="26"/>
        </w:rPr>
        <w:t xml:space="preserve"> в пределах определенных законодательством полномочий</w:t>
      </w:r>
      <w:r w:rsidRPr="008E6B04">
        <w:rPr>
          <w:sz w:val="26"/>
          <w:szCs w:val="26"/>
        </w:rPr>
        <w:t>,</w:t>
      </w:r>
      <w:r w:rsidR="00D83FBA" w:rsidRPr="008E6B04">
        <w:rPr>
          <w:sz w:val="26"/>
          <w:szCs w:val="26"/>
        </w:rPr>
        <w:t xml:space="preserve"> </w:t>
      </w:r>
      <w:r w:rsidR="008E6B04" w:rsidRPr="008E6B04">
        <w:rPr>
          <w:sz w:val="26"/>
          <w:szCs w:val="26"/>
        </w:rPr>
        <w:t xml:space="preserve">учитывает затраты на оплату труда </w:t>
      </w:r>
      <w:r w:rsidRPr="008E6B04">
        <w:rPr>
          <w:sz w:val="26"/>
          <w:szCs w:val="26"/>
        </w:rPr>
        <w:t>в соответствии с муниципальными п</w:t>
      </w:r>
      <w:r w:rsidR="008E6B04">
        <w:rPr>
          <w:sz w:val="26"/>
          <w:szCs w:val="26"/>
        </w:rPr>
        <w:t>равовыми актами г. Зеленогорска.</w:t>
      </w:r>
    </w:p>
    <w:p w:rsidR="00D83FBA" w:rsidRPr="000740DF" w:rsidRDefault="00D83FBA" w:rsidP="00D83FBA">
      <w:pPr>
        <w:ind w:firstLine="748"/>
        <w:jc w:val="both"/>
        <w:rPr>
          <w:color w:val="FF0000"/>
          <w:sz w:val="26"/>
          <w:szCs w:val="26"/>
        </w:rPr>
      </w:pP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>Работодатели: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2.3.</w:t>
      </w:r>
      <w:r w:rsidR="00D56E3E">
        <w:rPr>
          <w:sz w:val="26"/>
          <w:szCs w:val="26"/>
        </w:rPr>
        <w:t>8</w:t>
      </w:r>
      <w:r w:rsidRPr="000740DF">
        <w:rPr>
          <w:sz w:val="26"/>
          <w:szCs w:val="26"/>
        </w:rPr>
        <w:t>. Обеспечивают своевременную выплату заработной платы работникам. Не допускают задержек выплаты заработной платы. В случае возникновения задолженности по заработной плате определяют меры по ее погашению с указанием сроков.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2.3.9</w:t>
      </w:r>
      <w:r w:rsidR="00D83FBA" w:rsidRPr="000740DF">
        <w:rPr>
          <w:sz w:val="26"/>
          <w:szCs w:val="26"/>
        </w:rPr>
        <w:t>. Производят повышение (индексацию) заработной платы в порядке и размерах, определенных муниципальными правовыми актами, коллективными договорами, соглашениями, локальными нормативными актами организаций.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2.3.1</w:t>
      </w:r>
      <w:r w:rsidR="00D56E3E">
        <w:rPr>
          <w:sz w:val="26"/>
          <w:szCs w:val="26"/>
        </w:rPr>
        <w:t>0</w:t>
      </w:r>
      <w:r w:rsidRPr="000740DF">
        <w:rPr>
          <w:sz w:val="26"/>
          <w:szCs w:val="26"/>
        </w:rPr>
        <w:t>. Разрабатывают и закрепляют в коллективных договорах системы оплаты труда работников, размеры тарифных ставок (окладов), соотношение их размеров между отдельными категориями работников, условия и порядок стимулирования работников с учетом мнения представительного органа работников.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2.3.1</w:t>
      </w:r>
      <w:r w:rsidR="00D56E3E">
        <w:rPr>
          <w:sz w:val="26"/>
          <w:szCs w:val="26"/>
        </w:rPr>
        <w:t>1</w:t>
      </w:r>
      <w:r w:rsidRPr="000740DF">
        <w:rPr>
          <w:sz w:val="26"/>
          <w:szCs w:val="26"/>
        </w:rPr>
        <w:t>. Работодатели организаций внебюджетной сферы выплачивают работникам, отработавшим полн</w:t>
      </w:r>
      <w:r w:rsidR="00216F78">
        <w:rPr>
          <w:sz w:val="26"/>
          <w:szCs w:val="26"/>
        </w:rPr>
        <w:t>остью норму рабочего времени</w:t>
      </w:r>
      <w:r w:rsidRPr="000740DF">
        <w:rPr>
          <w:sz w:val="26"/>
          <w:szCs w:val="26"/>
        </w:rPr>
        <w:t xml:space="preserve"> и выполнившим свои трудовые обязанности, заработную плату в размерах, определенных в соответствии с коллективным договором, трудовыми договорами, но не ниже размера прожиточного минимума трудоспособного населения, установленного Правительством Красноярского края. </w:t>
      </w:r>
    </w:p>
    <w:p w:rsidR="00D83FBA" w:rsidRPr="000740DF" w:rsidRDefault="00D83FBA" w:rsidP="00D83FBA">
      <w:pPr>
        <w:autoSpaceDE w:val="0"/>
        <w:autoSpaceDN w:val="0"/>
        <w:adjustRightInd w:val="0"/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2.3.1</w:t>
      </w:r>
      <w:r w:rsidR="00D56E3E">
        <w:rPr>
          <w:sz w:val="26"/>
          <w:szCs w:val="26"/>
        </w:rPr>
        <w:t>2</w:t>
      </w:r>
      <w:r w:rsidRPr="000740DF">
        <w:rPr>
          <w:sz w:val="26"/>
          <w:szCs w:val="26"/>
        </w:rPr>
        <w:t>. Осуществляют выплаты в размерах, предусмотренных муниципальными правовыми актами, специалистам (по основному месту работы), впервые окончившим одно из учреждений высшего или среднего профессионального образования и заключившим в течение трех лет после окончания учебного заведения трудовые договоры с муниципальными учреждениями образования, социального обслуживания населения, культур</w:t>
      </w:r>
      <w:r w:rsidR="00216F78">
        <w:rPr>
          <w:sz w:val="26"/>
          <w:szCs w:val="26"/>
        </w:rPr>
        <w:t>ы, физической культуры и спорта</w:t>
      </w:r>
      <w:r w:rsidRPr="000740DF">
        <w:rPr>
          <w:sz w:val="26"/>
          <w:szCs w:val="26"/>
        </w:rPr>
        <w:t xml:space="preserve"> и по делам молодежи на срок первых пяти лет работы с момента окончания учебного заведения.</w:t>
      </w:r>
    </w:p>
    <w:p w:rsidR="00D83FBA" w:rsidRPr="00E97A93" w:rsidRDefault="00D83FBA" w:rsidP="00D83FBA">
      <w:pPr>
        <w:autoSpaceDE w:val="0"/>
        <w:autoSpaceDN w:val="0"/>
        <w:adjustRightInd w:val="0"/>
        <w:ind w:firstLine="748"/>
        <w:jc w:val="both"/>
        <w:rPr>
          <w:sz w:val="26"/>
          <w:szCs w:val="26"/>
        </w:rPr>
      </w:pPr>
      <w:r w:rsidRPr="00E97A93">
        <w:rPr>
          <w:sz w:val="26"/>
          <w:szCs w:val="26"/>
        </w:rPr>
        <w:t>2.3.1</w:t>
      </w:r>
      <w:r w:rsidR="00D56E3E">
        <w:rPr>
          <w:sz w:val="26"/>
          <w:szCs w:val="26"/>
        </w:rPr>
        <w:t>3</w:t>
      </w:r>
      <w:r w:rsidRPr="00E97A93">
        <w:rPr>
          <w:sz w:val="26"/>
          <w:szCs w:val="26"/>
        </w:rPr>
        <w:t xml:space="preserve">. </w:t>
      </w:r>
      <w:r w:rsidR="007F42BC" w:rsidRPr="00E97A93">
        <w:rPr>
          <w:sz w:val="26"/>
          <w:szCs w:val="26"/>
        </w:rPr>
        <w:t>Обеспечивают в организациях</w:t>
      </w:r>
      <w:r w:rsidRPr="00E97A93">
        <w:rPr>
          <w:sz w:val="26"/>
          <w:szCs w:val="26"/>
        </w:rPr>
        <w:t xml:space="preserve"> внебюджетной сферы экономики при наличии финансовой возможности индексацию установленных должностных окладов (тарифных ставок) работников не реже одного раза в год в связи </w:t>
      </w:r>
      <w:r w:rsidR="00216F78">
        <w:rPr>
          <w:sz w:val="26"/>
          <w:szCs w:val="26"/>
        </w:rPr>
        <w:t>с ростом цен на товары и услуги</w:t>
      </w:r>
      <w:r w:rsidRPr="00E97A93">
        <w:rPr>
          <w:sz w:val="26"/>
          <w:szCs w:val="26"/>
        </w:rPr>
        <w:t xml:space="preserve"> в порядке, предусмотренном коллективным договором и локальными актами организации. </w:t>
      </w:r>
    </w:p>
    <w:p w:rsidR="00452170" w:rsidRPr="001263C8" w:rsidRDefault="00D83FBA" w:rsidP="00452170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2.3.1</w:t>
      </w:r>
      <w:r w:rsidR="00D56E3E">
        <w:rPr>
          <w:sz w:val="26"/>
          <w:szCs w:val="26"/>
        </w:rPr>
        <w:t>4</w:t>
      </w:r>
      <w:r w:rsidRPr="000740DF">
        <w:rPr>
          <w:sz w:val="26"/>
          <w:szCs w:val="26"/>
        </w:rPr>
        <w:t xml:space="preserve">. </w:t>
      </w:r>
      <w:r w:rsidR="007F1333" w:rsidRPr="001263C8">
        <w:rPr>
          <w:sz w:val="26"/>
          <w:szCs w:val="26"/>
        </w:rPr>
        <w:t>Обеспечиваю</w:t>
      </w:r>
      <w:r w:rsidR="00452170" w:rsidRPr="001263C8">
        <w:rPr>
          <w:sz w:val="26"/>
          <w:szCs w:val="26"/>
        </w:rPr>
        <w:t xml:space="preserve">т </w:t>
      </w:r>
      <w:r w:rsidR="007F1333" w:rsidRPr="001263C8">
        <w:rPr>
          <w:sz w:val="26"/>
          <w:szCs w:val="26"/>
        </w:rPr>
        <w:t xml:space="preserve">минимальный </w:t>
      </w:r>
      <w:r w:rsidR="00452170" w:rsidRPr="001263C8">
        <w:rPr>
          <w:sz w:val="26"/>
          <w:szCs w:val="26"/>
        </w:rPr>
        <w:t xml:space="preserve">размер заработной платы работников не ниже </w:t>
      </w:r>
      <w:r w:rsidR="005E35E8" w:rsidRPr="001263C8">
        <w:rPr>
          <w:sz w:val="26"/>
          <w:szCs w:val="26"/>
        </w:rPr>
        <w:t xml:space="preserve"> размера </w:t>
      </w:r>
      <w:r w:rsidR="00452170" w:rsidRPr="001263C8">
        <w:rPr>
          <w:sz w:val="26"/>
          <w:szCs w:val="26"/>
        </w:rPr>
        <w:t xml:space="preserve">минимальной заработной платы, установленного Региональным соглашением о минимальной заработной </w:t>
      </w:r>
      <w:r w:rsidR="007F1333" w:rsidRPr="001263C8">
        <w:rPr>
          <w:sz w:val="26"/>
          <w:szCs w:val="26"/>
        </w:rPr>
        <w:t>плате в Красноярском крае, при условии выполнения работником нормы рабочего времени и нормы труда.</w:t>
      </w:r>
    </w:p>
    <w:p w:rsidR="00D83FBA" w:rsidRPr="001263C8" w:rsidRDefault="00D83FBA" w:rsidP="00D83FBA">
      <w:pPr>
        <w:ind w:firstLine="748"/>
        <w:jc w:val="both"/>
        <w:rPr>
          <w:sz w:val="26"/>
          <w:szCs w:val="26"/>
        </w:rPr>
      </w:pPr>
      <w:r w:rsidRPr="001263C8">
        <w:rPr>
          <w:sz w:val="26"/>
          <w:szCs w:val="26"/>
        </w:rPr>
        <w:t>2.3.1</w:t>
      </w:r>
      <w:r w:rsidR="00D56E3E" w:rsidRPr="001263C8">
        <w:rPr>
          <w:sz w:val="26"/>
          <w:szCs w:val="26"/>
        </w:rPr>
        <w:t>5</w:t>
      </w:r>
      <w:r w:rsidRPr="001263C8">
        <w:rPr>
          <w:sz w:val="26"/>
          <w:szCs w:val="26"/>
        </w:rPr>
        <w:t xml:space="preserve">. </w:t>
      </w:r>
      <w:r w:rsidR="007F42BC" w:rsidRPr="001263C8">
        <w:rPr>
          <w:sz w:val="26"/>
          <w:szCs w:val="26"/>
        </w:rPr>
        <w:t xml:space="preserve">Оформляют </w:t>
      </w:r>
      <w:r w:rsidRPr="001263C8">
        <w:rPr>
          <w:sz w:val="26"/>
          <w:szCs w:val="26"/>
        </w:rPr>
        <w:t>Положения об оплате труда, о материальном стимулировании и иные локальные нормативные акты по оплате труда приложением к коллективному договору</w:t>
      </w:r>
      <w:r w:rsidR="005E35E8" w:rsidRPr="001263C8">
        <w:rPr>
          <w:sz w:val="26"/>
          <w:szCs w:val="26"/>
        </w:rPr>
        <w:t xml:space="preserve"> при его наличии</w:t>
      </w:r>
      <w:r w:rsidRPr="001263C8">
        <w:rPr>
          <w:sz w:val="26"/>
          <w:szCs w:val="26"/>
        </w:rPr>
        <w:t>.</w:t>
      </w:r>
    </w:p>
    <w:p w:rsidR="00D83FBA" w:rsidRPr="00030081" w:rsidRDefault="00D83FBA" w:rsidP="00D83FBA">
      <w:pPr>
        <w:ind w:firstLine="748"/>
        <w:jc w:val="both"/>
        <w:rPr>
          <w:sz w:val="26"/>
          <w:szCs w:val="26"/>
        </w:rPr>
      </w:pPr>
      <w:r w:rsidRPr="00030081">
        <w:rPr>
          <w:sz w:val="26"/>
          <w:szCs w:val="26"/>
        </w:rPr>
        <w:t>2.3.1</w:t>
      </w:r>
      <w:r w:rsidR="00D56E3E">
        <w:rPr>
          <w:sz w:val="26"/>
          <w:szCs w:val="26"/>
        </w:rPr>
        <w:t>6</w:t>
      </w:r>
      <w:r w:rsidRPr="00030081">
        <w:rPr>
          <w:sz w:val="26"/>
          <w:szCs w:val="26"/>
        </w:rPr>
        <w:t xml:space="preserve">. Представляют по запросам Комиссии информацию по вопросам оплаты труда, изложенным в данном разделе. </w:t>
      </w:r>
    </w:p>
    <w:p w:rsidR="00D83FBA" w:rsidRPr="001263C8" w:rsidRDefault="00D83FBA" w:rsidP="00D83FBA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1263C8">
        <w:rPr>
          <w:sz w:val="26"/>
          <w:szCs w:val="26"/>
        </w:rPr>
        <w:t>2.3.</w:t>
      </w:r>
      <w:r w:rsidR="00D56E3E" w:rsidRPr="001263C8">
        <w:rPr>
          <w:sz w:val="26"/>
          <w:szCs w:val="26"/>
        </w:rPr>
        <w:t>17</w:t>
      </w:r>
      <w:r w:rsidRPr="001263C8">
        <w:rPr>
          <w:sz w:val="26"/>
          <w:szCs w:val="26"/>
        </w:rPr>
        <w:t xml:space="preserve">. </w:t>
      </w:r>
      <w:r w:rsidR="005E35E8" w:rsidRPr="001263C8">
        <w:rPr>
          <w:sz w:val="26"/>
          <w:szCs w:val="26"/>
        </w:rPr>
        <w:t xml:space="preserve">В пределах размеров финансирования </w:t>
      </w:r>
      <w:r w:rsidR="00030081" w:rsidRPr="001263C8">
        <w:rPr>
          <w:sz w:val="26"/>
          <w:szCs w:val="26"/>
        </w:rPr>
        <w:t>на</w:t>
      </w:r>
      <w:r w:rsidR="005E35E8" w:rsidRPr="001263C8">
        <w:rPr>
          <w:sz w:val="26"/>
          <w:szCs w:val="26"/>
        </w:rPr>
        <w:t xml:space="preserve"> выполнения муниципального задания на текущий финансовый год, в</w:t>
      </w:r>
      <w:r w:rsidR="007F42BC" w:rsidRPr="001263C8">
        <w:rPr>
          <w:sz w:val="26"/>
          <w:szCs w:val="26"/>
        </w:rPr>
        <w:t xml:space="preserve">ключают в коллективные договоры </w:t>
      </w:r>
      <w:r w:rsidR="005E35E8" w:rsidRPr="001263C8">
        <w:rPr>
          <w:sz w:val="26"/>
          <w:szCs w:val="26"/>
        </w:rPr>
        <w:t xml:space="preserve">(при их наличии) </w:t>
      </w:r>
      <w:r w:rsidRPr="001263C8">
        <w:rPr>
          <w:sz w:val="26"/>
          <w:szCs w:val="26"/>
        </w:rPr>
        <w:t>муниципальных образовательных учреждений следующие положения:</w:t>
      </w:r>
    </w:p>
    <w:p w:rsidR="00D83FBA" w:rsidRPr="00030081" w:rsidRDefault="00D83FBA" w:rsidP="00D83FBA">
      <w:pPr>
        <w:pStyle w:val="af0"/>
        <w:jc w:val="both"/>
        <w:rPr>
          <w:sz w:val="26"/>
          <w:szCs w:val="26"/>
        </w:rPr>
      </w:pPr>
      <w:r w:rsidRPr="000740DF">
        <w:rPr>
          <w:color w:val="0070C0"/>
          <w:sz w:val="26"/>
          <w:szCs w:val="26"/>
        </w:rPr>
        <w:t xml:space="preserve">            </w:t>
      </w:r>
      <w:r w:rsidRPr="00030081">
        <w:rPr>
          <w:sz w:val="26"/>
          <w:szCs w:val="26"/>
        </w:rPr>
        <w:t>- производить оплату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категория, в случаях, предусмотренных в приложении № 3 к Соглашению;</w:t>
      </w:r>
    </w:p>
    <w:p w:rsidR="00D83FBA" w:rsidRPr="00030081" w:rsidRDefault="00D83FBA" w:rsidP="00D83FBA">
      <w:pPr>
        <w:pStyle w:val="af0"/>
        <w:jc w:val="both"/>
        <w:rPr>
          <w:sz w:val="26"/>
          <w:szCs w:val="26"/>
        </w:rPr>
      </w:pPr>
      <w:r w:rsidRPr="00030081">
        <w:rPr>
          <w:sz w:val="26"/>
          <w:szCs w:val="26"/>
        </w:rPr>
        <w:lastRenderedPageBreak/>
        <w:t xml:space="preserve">            - в целях материальной поддержки педагогических работников, у которых  в период нахождения в отпуске по уходу за ребенком до исполнения им возраста трех лет истек срок действия квалификационной категории, производить оплату труда с учетом имевшейся квалификационной категории  на период подготовки к аттестации для установления соответствия их требованиям, предъявляемым к квалификационной категории и ее прохождения, но не более</w:t>
      </w:r>
      <w:r w:rsidR="00216F78">
        <w:rPr>
          <w:sz w:val="26"/>
          <w:szCs w:val="26"/>
        </w:rPr>
        <w:t>,</w:t>
      </w:r>
      <w:r w:rsidRPr="00030081">
        <w:rPr>
          <w:sz w:val="26"/>
          <w:szCs w:val="26"/>
        </w:rPr>
        <w:t xml:space="preserve"> чем на один год после выхода из указанного отпуска;</w:t>
      </w:r>
    </w:p>
    <w:p w:rsidR="00D83FBA" w:rsidRPr="00030081" w:rsidRDefault="00D83FBA" w:rsidP="00D83FBA">
      <w:pPr>
        <w:shd w:val="clear" w:color="auto" w:fill="FFFFFF"/>
        <w:ind w:firstLine="709"/>
        <w:jc w:val="both"/>
        <w:rPr>
          <w:sz w:val="26"/>
          <w:szCs w:val="26"/>
        </w:rPr>
      </w:pPr>
      <w:r w:rsidRPr="00030081">
        <w:rPr>
          <w:sz w:val="26"/>
          <w:szCs w:val="26"/>
        </w:rPr>
        <w:t>-в случае истечения у педагогического работника</w:t>
      </w:r>
      <w:r w:rsidR="002F5F5C">
        <w:rPr>
          <w:sz w:val="26"/>
          <w:szCs w:val="26"/>
        </w:rPr>
        <w:t>,</w:t>
      </w:r>
      <w:r w:rsidRPr="00030081">
        <w:rPr>
          <w:sz w:val="26"/>
          <w:szCs w:val="26"/>
        </w:rPr>
        <w:t xml:space="preserve"> перед наступлением пенсионного возраста</w:t>
      </w:r>
      <w:r w:rsidR="002F5F5C">
        <w:rPr>
          <w:sz w:val="26"/>
          <w:szCs w:val="26"/>
        </w:rPr>
        <w:t>,</w:t>
      </w:r>
      <w:r w:rsidRPr="00030081">
        <w:rPr>
          <w:sz w:val="26"/>
          <w:szCs w:val="26"/>
        </w:rPr>
        <w:t xml:space="preserve"> срока действия квалификационной категории сохранять оплату труда с учетом имевшейся квалификационной категории до дня наступления пенсионного возраста, но не более</w:t>
      </w:r>
      <w:r w:rsidR="002F5F5C">
        <w:rPr>
          <w:sz w:val="26"/>
          <w:szCs w:val="26"/>
        </w:rPr>
        <w:t>,</w:t>
      </w:r>
      <w:r w:rsidRPr="00030081">
        <w:rPr>
          <w:sz w:val="26"/>
          <w:szCs w:val="26"/>
        </w:rPr>
        <w:t xml:space="preserve"> чем на один год.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 xml:space="preserve">Профсоюз: 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2.3.</w:t>
      </w:r>
      <w:r w:rsidR="00D56E3E">
        <w:rPr>
          <w:sz w:val="26"/>
          <w:szCs w:val="26"/>
        </w:rPr>
        <w:t>18</w:t>
      </w:r>
      <w:r w:rsidRPr="000740DF">
        <w:rPr>
          <w:sz w:val="26"/>
          <w:szCs w:val="26"/>
        </w:rPr>
        <w:t>. Добивается включения в коллективные договоры мероприятий и положений: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по своевременной выплате заработной платы и обеспечивающих компенсацию потерь в заработной плате в случае ее задержки;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по индексации заработной платы в размерах не ниже сложившегося роста потребительских цен;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обеспечивающих сохранение достигнутого уровня заработной платы, а также повышение уровня реальной заработной платы, как государственную гарантию по оплате труда, предусмотренную статьей 130 Трудового кодекса Российской Федерации.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2.3.19</w:t>
      </w:r>
      <w:r w:rsidR="00D83FBA" w:rsidRPr="000740DF">
        <w:rPr>
          <w:sz w:val="26"/>
          <w:szCs w:val="26"/>
        </w:rPr>
        <w:t>. Осуществля</w:t>
      </w:r>
      <w:r w:rsidR="007F42BC" w:rsidRPr="000740DF">
        <w:rPr>
          <w:sz w:val="26"/>
          <w:szCs w:val="26"/>
        </w:rPr>
        <w:t>е</w:t>
      </w:r>
      <w:r w:rsidR="00D83FBA" w:rsidRPr="000740DF">
        <w:rPr>
          <w:sz w:val="26"/>
          <w:szCs w:val="26"/>
        </w:rPr>
        <w:t>т контроль за: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соблюдением установленных сроков выплаты заработной платы работникам;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соблюдением  работодателями условий коллективных договоров, локальных нормативных актов, содержащих нормы трудового права, нормативных правовых актов, устанавливающих условия оплаты труда работникам, в том числе руководителям организаций.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</w:p>
    <w:p w:rsidR="00D83FBA" w:rsidRPr="000740DF" w:rsidRDefault="00D83FBA" w:rsidP="005E406A">
      <w:pPr>
        <w:ind w:firstLine="709"/>
        <w:jc w:val="center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>2.4. Создание благоприятных условий труда и его охрана</w:t>
      </w:r>
    </w:p>
    <w:p w:rsidR="000740DF" w:rsidRPr="000740DF" w:rsidRDefault="000740DF" w:rsidP="005E406A">
      <w:pPr>
        <w:ind w:firstLine="709"/>
        <w:jc w:val="center"/>
        <w:rPr>
          <w:b/>
          <w:sz w:val="26"/>
          <w:szCs w:val="26"/>
        </w:rPr>
      </w:pP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2.4.1. Стороны считают приоритетными следующие направления совместных действий в области охраны труда: 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сохранение жизни и здоровья работников в процессе трудовой деятельности;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создание эффективной системы управления охраной труда.</w:t>
      </w:r>
    </w:p>
    <w:p w:rsidR="00D83FBA" w:rsidRPr="000740DF" w:rsidRDefault="00D83FBA" w:rsidP="00D83FBA">
      <w:pPr>
        <w:autoSpaceDE w:val="0"/>
        <w:autoSpaceDN w:val="0"/>
        <w:adjustRightInd w:val="0"/>
        <w:ind w:firstLine="709"/>
        <w:jc w:val="both"/>
        <w:rPr>
          <w:sz w:val="26"/>
          <w:szCs w:val="26"/>
          <w:highlight w:val="lightGray"/>
        </w:rPr>
      </w:pP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>Стороны совместно: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2.4.2. Осуществляют действия в области создания безопасных условий труда, направленные на:</w:t>
      </w:r>
    </w:p>
    <w:p w:rsidR="00D83FBA" w:rsidRPr="000740DF" w:rsidRDefault="00D83FBA" w:rsidP="00D83FBA">
      <w:pPr>
        <w:ind w:firstLine="709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реализацию мероприятий по улучшению условий и охраны труда;</w:t>
      </w:r>
    </w:p>
    <w:p w:rsidR="00D83FBA" w:rsidRPr="000740DF" w:rsidRDefault="00D83FBA" w:rsidP="00D83FBA">
      <w:pPr>
        <w:ind w:firstLine="709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- предупреждение производственного травматизма; </w:t>
      </w:r>
    </w:p>
    <w:p w:rsidR="00D83FBA" w:rsidRPr="000740DF" w:rsidRDefault="00D83FBA" w:rsidP="00D83FBA">
      <w:pPr>
        <w:ind w:firstLine="709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- профилактику профессиональной заболеваемости; </w:t>
      </w:r>
    </w:p>
    <w:p w:rsidR="00D83FBA" w:rsidRPr="000740DF" w:rsidRDefault="00D83FBA" w:rsidP="00D83FBA">
      <w:pPr>
        <w:ind w:firstLine="709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сокращение численности работников, занятых в условиях, не отвечающих гигиеническим нормативам труда;</w:t>
      </w:r>
    </w:p>
    <w:p w:rsidR="00D83FBA" w:rsidRPr="000740DF" w:rsidRDefault="00D83FBA" w:rsidP="00D83FBA">
      <w:pPr>
        <w:ind w:firstLine="709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организацию проведения специальной оценки условий труда;</w:t>
      </w:r>
    </w:p>
    <w:p w:rsidR="00D83FBA" w:rsidRPr="000740DF" w:rsidRDefault="00D83FBA" w:rsidP="00D83FBA">
      <w:pPr>
        <w:ind w:firstLine="709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проведение работы по укреплению трудовой и производственной дисциплины, соблюдению требований промышленной безопасности.</w:t>
      </w:r>
    </w:p>
    <w:p w:rsidR="00D83FBA" w:rsidRPr="000740DF" w:rsidRDefault="00D83FBA" w:rsidP="00D83FBA">
      <w:pPr>
        <w:ind w:firstLine="709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2.4.3. Взаимодействуют с органами государственного надзора и контроля по вопросам соблюдения законодательства об охране труда в организациях города. </w:t>
      </w:r>
    </w:p>
    <w:p w:rsidR="00D83FBA" w:rsidRPr="00030081" w:rsidRDefault="00D83FBA" w:rsidP="00D83FBA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30081">
        <w:rPr>
          <w:sz w:val="26"/>
          <w:szCs w:val="26"/>
        </w:rPr>
        <w:lastRenderedPageBreak/>
        <w:t xml:space="preserve">2.4.4. </w:t>
      </w:r>
      <w:r w:rsidR="007F42BC" w:rsidRPr="00030081">
        <w:rPr>
          <w:sz w:val="26"/>
          <w:szCs w:val="26"/>
        </w:rPr>
        <w:t>Предусматривают</w:t>
      </w:r>
      <w:r w:rsidRPr="00030081">
        <w:rPr>
          <w:sz w:val="26"/>
          <w:szCs w:val="26"/>
        </w:rPr>
        <w:t xml:space="preserve"> включени</w:t>
      </w:r>
      <w:r w:rsidR="00A52AB8" w:rsidRPr="00030081">
        <w:rPr>
          <w:sz w:val="26"/>
          <w:szCs w:val="26"/>
        </w:rPr>
        <w:t>е</w:t>
      </w:r>
      <w:r w:rsidRPr="00030081">
        <w:rPr>
          <w:sz w:val="26"/>
          <w:szCs w:val="26"/>
        </w:rPr>
        <w:t xml:space="preserve"> расходов на проведение мероприятий   по охране труда при утверждении бюджетных смет казенных учреждений и включени</w:t>
      </w:r>
      <w:r w:rsidR="007F42BC" w:rsidRPr="00030081">
        <w:rPr>
          <w:sz w:val="26"/>
          <w:szCs w:val="26"/>
        </w:rPr>
        <w:t>е</w:t>
      </w:r>
      <w:r w:rsidRPr="00030081">
        <w:rPr>
          <w:sz w:val="26"/>
          <w:szCs w:val="26"/>
        </w:rPr>
        <w:t xml:space="preserve"> указанных расходов в норматив финансового обеспечения муниципаль</w:t>
      </w:r>
      <w:r w:rsidR="009D1553" w:rsidRPr="00030081">
        <w:rPr>
          <w:sz w:val="26"/>
          <w:szCs w:val="26"/>
        </w:rPr>
        <w:t xml:space="preserve">ных услуг/работ  </w:t>
      </w:r>
      <w:r w:rsidRPr="00030081">
        <w:rPr>
          <w:sz w:val="26"/>
          <w:szCs w:val="26"/>
        </w:rPr>
        <w:t>для бюджетных учреждений.</w:t>
      </w: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>Администрация города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2.4.5. Организует сбор, и обработку информации о состоянии условий и охраны труда у работодателей муниципальных организаций, осуществляющих деятельность на территории города.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2.4.6. Проводит мониторинг и оценку ситуации состояния условий и охраны труда на территории города.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2.4.7. Информирует Стороны о состоянии охраны труда, производственного травматизма, профессиональной заболеваемости в организациях города, об экологической и радиационной обстановке.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2.4.8. Содействует организации обучения и проверке знаний требований охраны труда руководителей и специалистов организаций, осуществляющих деятельность на территории города.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2.4.9. Обеспечивает участие своих представителей в расследовании групповых, тяжелых несчастных случаев на производстве и несчастных случаев на производстве со смертельным исходом.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2.4.10. Участвует в организации проведения совещаний, семинаров, смотров-конкурсов по охране труда в организациях города.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2.4.11. Содействует разработке планов мероприятий по улучшению условий и охраны труда в муниципальных предприятиях и учреждениях, а также их деятельности в организации работ по охране труда.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2.4.12. Оказывает службам охраны труда организаций консультативную и методическую помощь. 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2.4.13. Обеспечивает работу </w:t>
      </w:r>
      <w:r w:rsidR="007F42BC" w:rsidRPr="000740DF">
        <w:rPr>
          <w:sz w:val="26"/>
          <w:szCs w:val="26"/>
        </w:rPr>
        <w:t>Межведомственной комиссии</w:t>
      </w:r>
      <w:r w:rsidRPr="000740DF">
        <w:rPr>
          <w:sz w:val="26"/>
          <w:szCs w:val="26"/>
        </w:rPr>
        <w:t xml:space="preserve"> по охране труда.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2.4.14. Предусматривает объем финансирования мероприятий по улучшению условий и охраны труда для муниципальных учреждений в размерах не менее предусмотренных законодательством.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2.4.15. Обеспечивает осуществление ведомственного контроля за соблюдением законодательства и иных нормативных правовых актов в области охраны труда в порядке, предусмотренном законодательством.</w:t>
      </w:r>
    </w:p>
    <w:p w:rsidR="00D83FBA" w:rsidRPr="000740DF" w:rsidRDefault="00D83FBA" w:rsidP="00D83FBA">
      <w:pPr>
        <w:jc w:val="both"/>
        <w:rPr>
          <w:sz w:val="26"/>
          <w:szCs w:val="26"/>
        </w:rPr>
      </w:pP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>Работодатели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2.4.16. Осуществляют выполнение требований федерального законодательства по охране труда, обеспечивая при этом приоритет безопасных условий труда работников по отношению к результатам производственной деятельности организации.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2.4.17. Предоставляют в соответствии с коллективными договорами: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дополнительные компенсации работникам, занятым на участках с вредными и опасными условиями труда, за работу в ночное время, выходные и праздничные дни, сверхурочную работу;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дополнительное медицинское страхование для работников, связанных с высоким риском повреждения здоровья.</w:t>
      </w:r>
    </w:p>
    <w:p w:rsidR="00D83FBA" w:rsidRPr="000740DF" w:rsidRDefault="00D83FBA" w:rsidP="00D83FBA">
      <w:pPr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              2.4.18. Предусматривают в коллективных договорах обязательное наличие раздела «Охрана труда» и осуществляют финансирование:</w:t>
      </w:r>
    </w:p>
    <w:p w:rsidR="00D83FBA" w:rsidRPr="00030081" w:rsidRDefault="00D83FBA" w:rsidP="00D83FBA">
      <w:pPr>
        <w:ind w:firstLine="748"/>
        <w:jc w:val="both"/>
        <w:rPr>
          <w:sz w:val="26"/>
          <w:szCs w:val="26"/>
        </w:rPr>
      </w:pPr>
      <w:r w:rsidRPr="00030081">
        <w:rPr>
          <w:sz w:val="26"/>
          <w:szCs w:val="26"/>
        </w:rPr>
        <w:t>- мероприятий по улучшению условий и охраны труда работников в размере не менее 0,2% суммы затрат на производство продукции (работ, услуг);</w:t>
      </w:r>
    </w:p>
    <w:p w:rsidR="00D83FBA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работ по специальной оценке условий труда;</w:t>
      </w:r>
    </w:p>
    <w:p w:rsidR="001558AD" w:rsidRPr="000740DF" w:rsidRDefault="001558AD" w:rsidP="00D83FBA">
      <w:pPr>
        <w:ind w:firstLine="748"/>
        <w:jc w:val="both"/>
        <w:rPr>
          <w:sz w:val="26"/>
          <w:szCs w:val="26"/>
        </w:rPr>
      </w:pP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мероприятий по обеспечению работников сертифицированными средствами индивидуальной и коллективной защиты, спецпитанием;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затрат, связанных с проведением медицинских осмотров;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</w:t>
      </w:r>
      <w:r w:rsidRPr="000740DF">
        <w:rPr>
          <w:color w:val="000000"/>
          <w:sz w:val="26"/>
          <w:szCs w:val="26"/>
        </w:rPr>
        <w:t>мероприятий, направленных на развитие физкультуры и спорта в трудовых коллективах</w:t>
      </w:r>
      <w:r w:rsidRPr="000740DF">
        <w:rPr>
          <w:sz w:val="26"/>
          <w:szCs w:val="26"/>
        </w:rPr>
        <w:t>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2.4.19. Создают в организациях службы охраны труда или вводят в штат специалиста по охране труда в соответствии с установленными нормативами. 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2.4.20. Создают условия для осуществления государственного и общественного контроля за условиями и охраной труда.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2.4.21. Обеспечивают обучение и проверку знаний по охране труда руководителей, специалистов, работников рабочих профессий, уполномоченных (доверенных) лиц по охране труда </w:t>
      </w:r>
      <w:r w:rsidR="001F2CD8">
        <w:rPr>
          <w:sz w:val="26"/>
          <w:szCs w:val="26"/>
        </w:rPr>
        <w:t>первичных профсоюзных организаций</w:t>
      </w:r>
      <w:r w:rsidRPr="000740DF">
        <w:rPr>
          <w:sz w:val="26"/>
          <w:szCs w:val="26"/>
        </w:rPr>
        <w:t>, членов комитетов (комиссий) по охране труда.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2.4.22. Предусматривают в коллективных договорах предоставление оплачиваемого времени уполномоченным по охране труда от </w:t>
      </w:r>
      <w:r w:rsidR="001F2CD8">
        <w:rPr>
          <w:sz w:val="26"/>
          <w:szCs w:val="26"/>
        </w:rPr>
        <w:t>первичных профсоюзных организаций</w:t>
      </w:r>
      <w:r w:rsidRPr="000740DF">
        <w:rPr>
          <w:sz w:val="26"/>
          <w:szCs w:val="26"/>
        </w:rPr>
        <w:t>, членам комитетов (комиссий) по охране труда для выполнения возложенных на них обязанностей по контролю за состоянием и условиями труда.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2.4.23. Осуществляют меры по своевременной реконструкции зданий и сооружений, производственных объектов, выводу из эксплуатации оборудования, угрожающего жизни и здоровью работников, загрязнению окружающей среды.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2.4.24. Обеспечивают своевременное расследование несчастных случаев на производстве и профзаболеваний.</w:t>
      </w:r>
    </w:p>
    <w:p w:rsidR="00D83FBA" w:rsidRPr="000740DF" w:rsidRDefault="00D83FBA" w:rsidP="00D83FBA">
      <w:pPr>
        <w:ind w:firstLine="748"/>
        <w:jc w:val="both"/>
        <w:rPr>
          <w:strike/>
          <w:sz w:val="26"/>
          <w:szCs w:val="26"/>
        </w:rPr>
      </w:pPr>
      <w:r w:rsidRPr="000740DF">
        <w:rPr>
          <w:sz w:val="26"/>
          <w:szCs w:val="26"/>
        </w:rPr>
        <w:t>2.4.25. Обеспечивают приоритетное финансирование предупредительных мер по сокращению производственного травматизма и профессиональных заболеваний.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2.4.26. Проводят с</w:t>
      </w:r>
      <w:r w:rsidRPr="000740DF">
        <w:rPr>
          <w:color w:val="000000"/>
          <w:sz w:val="26"/>
          <w:szCs w:val="26"/>
          <w:shd w:val="clear" w:color="auto" w:fill="FFFFFF"/>
        </w:rPr>
        <w:t>пециальную оценку условий труда</w:t>
      </w:r>
      <w:r w:rsidRPr="000740DF">
        <w:rPr>
          <w:sz w:val="26"/>
          <w:szCs w:val="26"/>
        </w:rPr>
        <w:t xml:space="preserve"> и обеспечивают реализацию мероприятий, разработанных по ее результатам в соответствии с требованиями охраны труда. 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2.4.27. Принимают необходимые меры по профилактике производственного  травматизма и профессиональных  заболеваний.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2.4.28. Организуют проведение обязательных предварительных и периодических и внеочередных медицинских осмотров (обследований) работников, занятых на тяжелых работах и на работах с вредными и (или) опасными условиями труда в порядке, предусмотренном законодательством об охране труда.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2.4.29. Обеспечивают обязательное социальное страхование работников от несчастных случаев на производстве и профессиональных заболеваний.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2.4.30. Обеспечивают в соответствии с действующим законодательством работников сертифицированными спецодеждой, спецобувью и другими средствами индивидуальной защиты.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2.4.31. Ежегодно информируют Профсоюз о финансировании  мероприятий по охране труда, в т.ч. о расходах на спецодежду, спецобувь и другие средства индивидуальной защиты, молоко, лечебно-профилактическое питание, на проведение медосмотров и на доплаты за работу с вредными и (или) тяжелыми условиями труда.</w:t>
      </w:r>
    </w:p>
    <w:p w:rsidR="00D83FBA" w:rsidRPr="00030081" w:rsidRDefault="00D83FBA" w:rsidP="00D83FBA">
      <w:pPr>
        <w:ind w:firstLine="748"/>
        <w:jc w:val="both"/>
        <w:rPr>
          <w:sz w:val="26"/>
          <w:szCs w:val="26"/>
        </w:rPr>
      </w:pPr>
      <w:r w:rsidRPr="00030081">
        <w:rPr>
          <w:sz w:val="26"/>
          <w:szCs w:val="26"/>
        </w:rPr>
        <w:t xml:space="preserve">2.4.32. Совместно с </w:t>
      </w:r>
      <w:r w:rsidR="00EE52D9" w:rsidRPr="00030081">
        <w:rPr>
          <w:sz w:val="26"/>
          <w:szCs w:val="26"/>
        </w:rPr>
        <w:t>первичными профсоюзными организациями</w:t>
      </w:r>
      <w:r w:rsidRPr="00030081">
        <w:rPr>
          <w:sz w:val="26"/>
          <w:szCs w:val="26"/>
        </w:rPr>
        <w:t xml:space="preserve"> создают в организациях кабинеты (уголки) по охране труда.</w:t>
      </w: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>Профсоюз:</w:t>
      </w:r>
    </w:p>
    <w:p w:rsidR="005E406A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2.4.33. Добивается включения в коллективные договоры раздела, содержащего мероприятия по улучшению условий труда работников; предоставления компенсаций за работу в неблагоприятных условиях, в том числе сверх предусмотренных </w:t>
      </w:r>
    </w:p>
    <w:p w:rsidR="005E406A" w:rsidRDefault="005E406A" w:rsidP="005E406A">
      <w:pPr>
        <w:jc w:val="both"/>
        <w:rPr>
          <w:sz w:val="26"/>
          <w:szCs w:val="26"/>
        </w:rPr>
      </w:pPr>
    </w:p>
    <w:p w:rsidR="00D83FBA" w:rsidRPr="000740DF" w:rsidRDefault="00D83FBA" w:rsidP="005E406A">
      <w:pPr>
        <w:jc w:val="both"/>
        <w:rPr>
          <w:sz w:val="26"/>
          <w:szCs w:val="26"/>
        </w:rPr>
      </w:pPr>
      <w:r w:rsidRPr="000740DF">
        <w:rPr>
          <w:sz w:val="26"/>
          <w:szCs w:val="26"/>
        </w:rPr>
        <w:t>законодательством Российской Федерации; проведения профилактических мероприятий, направленных на предотвращение несчастных случаев на производстве, профессиональных заболеваний; организации предварительных и периодических медицинских осмотров работников.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2.4.34. Участвует в расследовании несчастных случаев на производстве, в рассмотрении трудовых споров в связи с нарушением законодательства об охране труда. 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2.4.35. Участвует в разработке и согласовании проектов локальных нормативных актов по охране труда.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2.4.36.  Избирает и организовывает деятельность уполномоченных (доверенных) лиц по охране труда </w:t>
      </w:r>
      <w:r w:rsidR="001F2CD8">
        <w:rPr>
          <w:sz w:val="26"/>
          <w:szCs w:val="26"/>
        </w:rPr>
        <w:t>первичных профсоюзных организаций</w:t>
      </w:r>
      <w:r w:rsidR="002F5F5C">
        <w:rPr>
          <w:sz w:val="26"/>
          <w:szCs w:val="26"/>
        </w:rPr>
        <w:t>, участвуе</w:t>
      </w:r>
      <w:r w:rsidRPr="000740DF">
        <w:rPr>
          <w:sz w:val="26"/>
          <w:szCs w:val="26"/>
        </w:rPr>
        <w:t>т в организации их обучения по охране труда.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 2.4.37.   Оказывает помощь членам </w:t>
      </w:r>
      <w:r w:rsidR="001F2CD8">
        <w:rPr>
          <w:sz w:val="26"/>
          <w:szCs w:val="26"/>
        </w:rPr>
        <w:t>первичных профсоюзных организаций</w:t>
      </w:r>
      <w:r w:rsidRPr="000740DF">
        <w:rPr>
          <w:sz w:val="26"/>
          <w:szCs w:val="26"/>
        </w:rPr>
        <w:t xml:space="preserve"> в защите их права на безопасные, здоровые условия труда, представляют их интересы в органах государственной власти, в суде и других органах.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2.4.38.  Укрепляет систему общественного контроля за состоянием охраны труда, выполнением мероприятий, соглашений, коллективных договоров.</w:t>
      </w:r>
    </w:p>
    <w:p w:rsidR="00D83FBA" w:rsidRPr="000740DF" w:rsidRDefault="00D83FBA" w:rsidP="00D83FBA">
      <w:pPr>
        <w:rPr>
          <w:sz w:val="26"/>
          <w:szCs w:val="26"/>
        </w:rPr>
      </w:pPr>
    </w:p>
    <w:p w:rsidR="00D83FBA" w:rsidRPr="000740DF" w:rsidRDefault="00D83FBA" w:rsidP="005E406A">
      <w:pPr>
        <w:ind w:firstLine="709"/>
        <w:jc w:val="center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>2.5. Социальная политика, реализация социальных гарантий.</w:t>
      </w:r>
    </w:p>
    <w:p w:rsidR="000740DF" w:rsidRPr="000740DF" w:rsidRDefault="000740DF" w:rsidP="00D83FBA">
      <w:pPr>
        <w:ind w:firstLine="709"/>
        <w:rPr>
          <w:b/>
          <w:sz w:val="26"/>
          <w:szCs w:val="26"/>
        </w:rPr>
      </w:pP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2.5.1. Стороны считают приоритетными следующие направления социальной политики и реализации социальных гарантий: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оказание мер социальной поддержки работников;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внедрение современных форм и механизмов социального обслуживания;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поддержка семьи, материнства и детства, улучшение демографической ситуации;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создание безопасного образовательного пространства;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укрепление и развитие материально-технической и учебно-методической базы образовательных, спортивных, социальных учреждений и учреждений культуры.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>Стороны совместно: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2.5.2. Участвуют в разработке и реализации целевых социальных программ, направленных на создание условий, обеспечивающих достойную жизнь.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2.5.3. Проводят политику сохранения и укрепления сети социально-культурных объектов города в области развития образования, здравоохранения, культуры, спорта и социальной защиты населения, 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2.5.4. Обеспечивают реализацию гарантий социальной защиты семьи, женщин и детей, предусмотренных законодательством Российской Федерации.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2.5.5. Осуществляют взаимодействие по вопросам проведения летней детской оздоровительной кампании, санаторно-курортного лечения, отдыха работников и членов их  семей.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2.5.6. Проводят работу, направленную на сохранение и улучшение здоровья работников. 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2.5.7. Организуют проведение информационной и просветительской работы, направленной на формирование ответственности работодателей и работников за пенсионное будущее.</w:t>
      </w:r>
    </w:p>
    <w:p w:rsidR="00D83FBA" w:rsidRDefault="00D83FBA" w:rsidP="00D83FBA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537585">
        <w:rPr>
          <w:sz w:val="26"/>
          <w:szCs w:val="26"/>
        </w:rPr>
        <w:t>2.5.8. Проводят  спортивно-массовые и оздоровительные мероприятия, спартакиады, турнир</w:t>
      </w:r>
      <w:r w:rsidR="007F42BC" w:rsidRPr="00537585">
        <w:rPr>
          <w:sz w:val="26"/>
          <w:szCs w:val="26"/>
        </w:rPr>
        <w:t>ы, конкурсы и т.д.</w:t>
      </w:r>
      <w:r w:rsidR="002F5F5C">
        <w:rPr>
          <w:sz w:val="26"/>
          <w:szCs w:val="26"/>
        </w:rPr>
        <w:t>,</w:t>
      </w:r>
      <w:r w:rsidR="007F42BC" w:rsidRPr="00537585">
        <w:rPr>
          <w:sz w:val="26"/>
          <w:szCs w:val="26"/>
        </w:rPr>
        <w:t xml:space="preserve"> </w:t>
      </w:r>
      <w:r w:rsidRPr="00537585">
        <w:rPr>
          <w:sz w:val="26"/>
          <w:szCs w:val="26"/>
        </w:rPr>
        <w:t xml:space="preserve"> согласно годовым календарным планам.</w:t>
      </w:r>
    </w:p>
    <w:p w:rsidR="001558AD" w:rsidRDefault="001558AD" w:rsidP="00D83FBA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1558AD" w:rsidRPr="00537585" w:rsidRDefault="001558AD" w:rsidP="00D83FBA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</w:p>
    <w:p w:rsidR="00D83FBA" w:rsidRPr="000740DF" w:rsidRDefault="00D83FBA" w:rsidP="00D83FBA">
      <w:pPr>
        <w:jc w:val="both"/>
        <w:rPr>
          <w:sz w:val="26"/>
          <w:szCs w:val="26"/>
        </w:rPr>
      </w:pPr>
      <w:r w:rsidRPr="000740DF">
        <w:rPr>
          <w:b/>
          <w:sz w:val="26"/>
          <w:szCs w:val="26"/>
        </w:rPr>
        <w:t>Администрация города:</w:t>
      </w:r>
    </w:p>
    <w:p w:rsidR="009D75D8" w:rsidRPr="001263C8" w:rsidRDefault="00D83FBA" w:rsidP="00D83FBA">
      <w:pPr>
        <w:ind w:firstLine="748"/>
        <w:jc w:val="both"/>
        <w:rPr>
          <w:sz w:val="26"/>
          <w:szCs w:val="26"/>
        </w:rPr>
      </w:pPr>
      <w:r w:rsidRPr="001263C8">
        <w:rPr>
          <w:sz w:val="26"/>
          <w:szCs w:val="26"/>
        </w:rPr>
        <w:t xml:space="preserve"> 2.5.9. При </w:t>
      </w:r>
      <w:r w:rsidR="00641911" w:rsidRPr="001263C8">
        <w:rPr>
          <w:sz w:val="26"/>
          <w:szCs w:val="26"/>
        </w:rPr>
        <w:t>составлении проекта местного бюджета</w:t>
      </w:r>
      <w:r w:rsidRPr="001263C8">
        <w:rPr>
          <w:sz w:val="26"/>
          <w:szCs w:val="26"/>
        </w:rPr>
        <w:t xml:space="preserve"> предусматривает</w:t>
      </w:r>
      <w:r w:rsidR="00537585" w:rsidRPr="001263C8">
        <w:rPr>
          <w:sz w:val="26"/>
          <w:szCs w:val="26"/>
        </w:rPr>
        <w:t xml:space="preserve"> в расходах местного бюджета средства на</w:t>
      </w:r>
      <w:r w:rsidR="00641911" w:rsidRPr="001263C8">
        <w:rPr>
          <w:sz w:val="26"/>
          <w:szCs w:val="26"/>
        </w:rPr>
        <w:t xml:space="preserve">   финансирование расходов </w:t>
      </w:r>
      <w:r w:rsidR="0035419C" w:rsidRPr="001263C8">
        <w:rPr>
          <w:sz w:val="26"/>
          <w:szCs w:val="26"/>
        </w:rPr>
        <w:t>по</w:t>
      </w:r>
      <w:r w:rsidR="00641911" w:rsidRPr="001263C8">
        <w:rPr>
          <w:sz w:val="26"/>
          <w:szCs w:val="26"/>
        </w:rPr>
        <w:t xml:space="preserve"> оздоровлени</w:t>
      </w:r>
      <w:r w:rsidR="0035419C" w:rsidRPr="001263C8">
        <w:rPr>
          <w:sz w:val="26"/>
          <w:szCs w:val="26"/>
        </w:rPr>
        <w:t>ю</w:t>
      </w:r>
      <w:r w:rsidR="00641911" w:rsidRPr="001263C8">
        <w:rPr>
          <w:sz w:val="26"/>
          <w:szCs w:val="26"/>
        </w:rPr>
        <w:t>, отдых</w:t>
      </w:r>
      <w:r w:rsidR="0035419C" w:rsidRPr="001263C8">
        <w:rPr>
          <w:sz w:val="26"/>
          <w:szCs w:val="26"/>
        </w:rPr>
        <w:t>у</w:t>
      </w:r>
      <w:r w:rsidR="00641911" w:rsidRPr="001263C8">
        <w:rPr>
          <w:sz w:val="26"/>
          <w:szCs w:val="26"/>
        </w:rPr>
        <w:t xml:space="preserve"> и ины</w:t>
      </w:r>
      <w:r w:rsidR="0035419C" w:rsidRPr="001263C8">
        <w:rPr>
          <w:sz w:val="26"/>
          <w:szCs w:val="26"/>
        </w:rPr>
        <w:t>м</w:t>
      </w:r>
      <w:r w:rsidR="00641911" w:rsidRPr="001263C8">
        <w:rPr>
          <w:sz w:val="26"/>
          <w:szCs w:val="26"/>
        </w:rPr>
        <w:t xml:space="preserve"> социально-трудовы</w:t>
      </w:r>
      <w:r w:rsidR="0035419C" w:rsidRPr="001263C8">
        <w:rPr>
          <w:sz w:val="26"/>
          <w:szCs w:val="26"/>
        </w:rPr>
        <w:t>м</w:t>
      </w:r>
      <w:r w:rsidR="00641911" w:rsidRPr="001263C8">
        <w:rPr>
          <w:sz w:val="26"/>
          <w:szCs w:val="26"/>
        </w:rPr>
        <w:t xml:space="preserve"> гаранти</w:t>
      </w:r>
      <w:r w:rsidR="0035419C" w:rsidRPr="001263C8">
        <w:rPr>
          <w:sz w:val="26"/>
          <w:szCs w:val="26"/>
        </w:rPr>
        <w:t>ям</w:t>
      </w:r>
      <w:r w:rsidR="00537585" w:rsidRPr="001263C8">
        <w:rPr>
          <w:sz w:val="26"/>
          <w:szCs w:val="26"/>
        </w:rPr>
        <w:t>, предоставляемым</w:t>
      </w:r>
      <w:r w:rsidR="00641911" w:rsidRPr="001263C8">
        <w:rPr>
          <w:sz w:val="26"/>
          <w:szCs w:val="26"/>
        </w:rPr>
        <w:t xml:space="preserve"> работникам муниципальных учреждений</w:t>
      </w:r>
      <w:r w:rsidR="0035419C" w:rsidRPr="001263C8">
        <w:rPr>
          <w:sz w:val="26"/>
          <w:szCs w:val="26"/>
        </w:rPr>
        <w:t xml:space="preserve">, </w:t>
      </w:r>
      <w:r w:rsidR="005E406A">
        <w:rPr>
          <w:sz w:val="26"/>
          <w:szCs w:val="26"/>
        </w:rPr>
        <w:t xml:space="preserve"> </w:t>
      </w:r>
      <w:r w:rsidR="0035419C" w:rsidRPr="001263C8">
        <w:rPr>
          <w:sz w:val="26"/>
          <w:szCs w:val="26"/>
        </w:rPr>
        <w:t xml:space="preserve">муниципальным </w:t>
      </w:r>
      <w:r w:rsidR="005E406A">
        <w:rPr>
          <w:sz w:val="26"/>
          <w:szCs w:val="26"/>
        </w:rPr>
        <w:t xml:space="preserve">   </w:t>
      </w:r>
      <w:r w:rsidR="0035419C" w:rsidRPr="001263C8">
        <w:rPr>
          <w:sz w:val="26"/>
          <w:szCs w:val="26"/>
        </w:rPr>
        <w:t xml:space="preserve">служащим </w:t>
      </w:r>
      <w:r w:rsidR="005E406A">
        <w:rPr>
          <w:sz w:val="26"/>
          <w:szCs w:val="26"/>
        </w:rPr>
        <w:t xml:space="preserve">    </w:t>
      </w:r>
      <w:r w:rsidR="0035419C" w:rsidRPr="001263C8">
        <w:rPr>
          <w:sz w:val="26"/>
          <w:szCs w:val="26"/>
        </w:rPr>
        <w:t xml:space="preserve">и </w:t>
      </w:r>
      <w:r w:rsidR="005E406A">
        <w:rPr>
          <w:sz w:val="26"/>
          <w:szCs w:val="26"/>
        </w:rPr>
        <w:t xml:space="preserve">     </w:t>
      </w:r>
      <w:r w:rsidR="0035419C" w:rsidRPr="001263C8">
        <w:rPr>
          <w:sz w:val="26"/>
          <w:szCs w:val="26"/>
        </w:rPr>
        <w:t>работникам</w:t>
      </w:r>
      <w:r w:rsidR="005E406A">
        <w:rPr>
          <w:sz w:val="26"/>
          <w:szCs w:val="26"/>
        </w:rPr>
        <w:t xml:space="preserve">    </w:t>
      </w:r>
      <w:r w:rsidR="0035419C" w:rsidRPr="001263C8">
        <w:rPr>
          <w:sz w:val="26"/>
          <w:szCs w:val="26"/>
        </w:rPr>
        <w:t xml:space="preserve"> Администрации ЗАТО г. Зеленогорска,</w:t>
      </w:r>
      <w:r w:rsidRPr="001263C8">
        <w:rPr>
          <w:sz w:val="26"/>
          <w:szCs w:val="26"/>
        </w:rPr>
        <w:t xml:space="preserve"> </w:t>
      </w:r>
      <w:r w:rsidR="00641911" w:rsidRPr="001263C8">
        <w:rPr>
          <w:sz w:val="26"/>
          <w:szCs w:val="26"/>
        </w:rPr>
        <w:t>включ</w:t>
      </w:r>
      <w:r w:rsidR="002F5F5C" w:rsidRPr="001263C8">
        <w:rPr>
          <w:sz w:val="26"/>
          <w:szCs w:val="26"/>
        </w:rPr>
        <w:t>енным</w:t>
      </w:r>
      <w:r w:rsidR="00641911" w:rsidRPr="001263C8">
        <w:rPr>
          <w:sz w:val="26"/>
          <w:szCs w:val="26"/>
        </w:rPr>
        <w:t xml:space="preserve"> в Список</w:t>
      </w:r>
      <w:r w:rsidR="002F5F5C" w:rsidRPr="001263C8">
        <w:rPr>
          <w:sz w:val="26"/>
          <w:szCs w:val="26"/>
        </w:rPr>
        <w:t xml:space="preserve"> организаций, работникам которым</w:t>
      </w:r>
      <w:r w:rsidR="00641911" w:rsidRPr="001263C8">
        <w:rPr>
          <w:sz w:val="26"/>
          <w:szCs w:val="26"/>
        </w:rPr>
        <w:t xml:space="preserve"> предоставляю</w:t>
      </w:r>
      <w:r w:rsidR="00537585" w:rsidRPr="001263C8">
        <w:rPr>
          <w:sz w:val="26"/>
          <w:szCs w:val="26"/>
        </w:rPr>
        <w:t>тся социально-трудовые гарантии.</w:t>
      </w:r>
      <w:r w:rsidR="00641911" w:rsidRPr="001263C8">
        <w:rPr>
          <w:sz w:val="26"/>
          <w:szCs w:val="26"/>
        </w:rPr>
        <w:t xml:space="preserve"> </w:t>
      </w:r>
      <w:r w:rsidR="00537585" w:rsidRPr="001263C8">
        <w:rPr>
          <w:sz w:val="26"/>
          <w:szCs w:val="26"/>
        </w:rPr>
        <w:t>(П</w:t>
      </w:r>
      <w:r w:rsidRPr="001263C8">
        <w:rPr>
          <w:sz w:val="26"/>
          <w:szCs w:val="26"/>
        </w:rPr>
        <w:t>риложени</w:t>
      </w:r>
      <w:r w:rsidR="00537585" w:rsidRPr="001263C8">
        <w:rPr>
          <w:sz w:val="26"/>
          <w:szCs w:val="26"/>
        </w:rPr>
        <w:t>е</w:t>
      </w:r>
      <w:r w:rsidRPr="001263C8">
        <w:rPr>
          <w:sz w:val="26"/>
          <w:szCs w:val="26"/>
        </w:rPr>
        <w:t xml:space="preserve"> № 1 к </w:t>
      </w:r>
      <w:r w:rsidR="00641911" w:rsidRPr="001263C8">
        <w:rPr>
          <w:sz w:val="26"/>
          <w:szCs w:val="26"/>
        </w:rPr>
        <w:t>настоящему Соглашению</w:t>
      </w:r>
      <w:r w:rsidR="00537585" w:rsidRPr="001263C8">
        <w:rPr>
          <w:sz w:val="26"/>
          <w:szCs w:val="26"/>
        </w:rPr>
        <w:t>)</w:t>
      </w:r>
      <w:r w:rsidR="009D75D8" w:rsidRPr="001263C8">
        <w:rPr>
          <w:sz w:val="26"/>
          <w:szCs w:val="26"/>
        </w:rPr>
        <w:t>.</w:t>
      </w:r>
    </w:p>
    <w:p w:rsidR="00D83FBA" w:rsidRPr="00537585" w:rsidRDefault="00D83FBA" w:rsidP="00D83FBA">
      <w:pPr>
        <w:ind w:firstLine="748"/>
        <w:jc w:val="both"/>
        <w:rPr>
          <w:sz w:val="26"/>
          <w:szCs w:val="26"/>
        </w:rPr>
      </w:pPr>
      <w:r w:rsidRPr="00537585">
        <w:rPr>
          <w:sz w:val="26"/>
          <w:szCs w:val="26"/>
        </w:rPr>
        <w:t xml:space="preserve">2.5.10. Разрабатывает и реализует дополнительные меры социальной поддержки и социальной помощи в соответствии с </w:t>
      </w:r>
      <w:r w:rsidR="0035419C" w:rsidRPr="00537585">
        <w:rPr>
          <w:sz w:val="26"/>
          <w:szCs w:val="26"/>
        </w:rPr>
        <w:t>муниципальными</w:t>
      </w:r>
      <w:r w:rsidRPr="00537585">
        <w:rPr>
          <w:sz w:val="26"/>
          <w:szCs w:val="26"/>
        </w:rPr>
        <w:t xml:space="preserve"> программами</w:t>
      </w:r>
      <w:r w:rsidR="009D75D8" w:rsidRPr="00537585">
        <w:rPr>
          <w:sz w:val="26"/>
          <w:szCs w:val="26"/>
        </w:rPr>
        <w:t xml:space="preserve"> города Зеленогорска</w:t>
      </w:r>
      <w:r w:rsidRPr="00537585">
        <w:rPr>
          <w:sz w:val="26"/>
          <w:szCs w:val="26"/>
        </w:rPr>
        <w:t>.</w:t>
      </w: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  <w:r w:rsidRPr="000740DF">
        <w:rPr>
          <w:i/>
          <w:sz w:val="26"/>
          <w:szCs w:val="26"/>
        </w:rPr>
        <w:t xml:space="preserve">          </w:t>
      </w:r>
    </w:p>
    <w:p w:rsidR="00D83FBA" w:rsidRPr="000740DF" w:rsidRDefault="00D83FBA" w:rsidP="00D83FBA">
      <w:pPr>
        <w:jc w:val="both"/>
        <w:rPr>
          <w:sz w:val="26"/>
          <w:szCs w:val="26"/>
        </w:rPr>
      </w:pPr>
      <w:r w:rsidRPr="000740DF">
        <w:rPr>
          <w:b/>
          <w:sz w:val="26"/>
          <w:szCs w:val="26"/>
        </w:rPr>
        <w:t>Работодатели:</w:t>
      </w:r>
    </w:p>
    <w:p w:rsidR="00D83FBA" w:rsidRPr="000740DF" w:rsidRDefault="00D83FBA" w:rsidP="00D83FBA">
      <w:pPr>
        <w:ind w:firstLine="708"/>
        <w:jc w:val="both"/>
        <w:rPr>
          <w:sz w:val="26"/>
          <w:szCs w:val="26"/>
        </w:rPr>
      </w:pPr>
      <w:r w:rsidRPr="000740DF">
        <w:rPr>
          <w:i/>
          <w:sz w:val="26"/>
          <w:szCs w:val="26"/>
        </w:rPr>
        <w:t xml:space="preserve"> </w:t>
      </w:r>
      <w:r w:rsidRPr="000740DF">
        <w:rPr>
          <w:sz w:val="26"/>
          <w:szCs w:val="26"/>
        </w:rPr>
        <w:t>2.5.11. Обеспечивают работников льготами и гарантиями, предусмотренными законодательством, Соглашением, коллективными договорами.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2.5.12. Создают совместно с первичными профсоюзными организациями комиссии по социальному страхованию и пенсионным вопросам.</w:t>
      </w:r>
    </w:p>
    <w:p w:rsidR="00D83FBA" w:rsidRPr="000740DF" w:rsidRDefault="00D83FBA" w:rsidP="00D83FBA">
      <w:pPr>
        <w:ind w:firstLine="70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2.5.13. Предусматривают в коллективных договорах, исходя из финансовых возможностей организации, дополнительные меры социальной защиты работников, в том числе, направленные на сохранение и укрепление системы санаторно-курортного лечения, организации отдыха и лечения работников и членов их семей.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2.5.14. Способствуют созданию условий для приобщения работников к здоровому образу жизни.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2.5.15. Содействуют проведению мероприятий по иммунизации, вакцинопрофилактике работников.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2.5.16. Обеспечивают организацию горячего питания и питьевого режима.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2.5.17. Обеспечивают сохранность архивных документов, подтверждающих трудовой стаж и заработную плату работников, осуществляют передачу архивов правопреемникам, а в случае ликвидации организации – архивным органам, согласно законодательству.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2.5.18. Информируют работников о правах и гарантиях в области пенсионного обеспечения, правильности применения списков производства работ, профессий и должностей, дающих право на досрочное назначение трудовой пенсии.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2.5.19. Исходя из финансовых возможностей предусматривают в коллективных договорах дополнительное негосударственное пенсионное и медицинское страхование за счет средств предприятий, организаций (за исключением муниципальных учреждений).</w:t>
      </w:r>
    </w:p>
    <w:p w:rsidR="00D83FBA" w:rsidRPr="000740DF" w:rsidRDefault="00D83FBA" w:rsidP="00D83FBA">
      <w:pPr>
        <w:ind w:firstLine="709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2.5.20. Своевременно и в полном объеме уплачивают страховые взносы в бюджет Пенсионного фонда Российской Федерации и предоставляют Государственному учреждению – Управлению Пенсионного фонда Российской Федерации в г. Зеленогорск Красноярского края документы, необходимые для ведения индивидуального (персонифицированного) учета, а также для назначения (перерасчета) и выплаты обязательного страхового обеспечения.</w:t>
      </w:r>
    </w:p>
    <w:p w:rsidR="00D83FBA" w:rsidRDefault="00D83FBA" w:rsidP="00D83FBA">
      <w:pPr>
        <w:ind w:firstLine="709"/>
        <w:jc w:val="both"/>
        <w:rPr>
          <w:sz w:val="26"/>
          <w:szCs w:val="26"/>
        </w:rPr>
      </w:pPr>
      <w:r w:rsidRPr="00537585">
        <w:rPr>
          <w:sz w:val="26"/>
          <w:szCs w:val="26"/>
        </w:rPr>
        <w:t xml:space="preserve">2.5.21. Расходуют средства, указанные в п. 2.5.9 настоящего Соглашения, при </w:t>
      </w:r>
      <w:r w:rsidR="00216065" w:rsidRPr="00537585">
        <w:rPr>
          <w:sz w:val="26"/>
          <w:szCs w:val="26"/>
        </w:rPr>
        <w:t xml:space="preserve">участии в социальном партнерстве и </w:t>
      </w:r>
      <w:r w:rsidRPr="00537585">
        <w:rPr>
          <w:sz w:val="26"/>
          <w:szCs w:val="26"/>
        </w:rPr>
        <w:t xml:space="preserve">наличии </w:t>
      </w:r>
      <w:r w:rsidR="00537585" w:rsidRPr="00537585">
        <w:rPr>
          <w:sz w:val="26"/>
          <w:szCs w:val="26"/>
        </w:rPr>
        <w:t xml:space="preserve"> Положения</w:t>
      </w:r>
      <w:r w:rsidRPr="00537585">
        <w:rPr>
          <w:sz w:val="26"/>
          <w:szCs w:val="26"/>
        </w:rPr>
        <w:t xml:space="preserve"> об оздоровительной комиссии, созданной в соответствии с муниципальным правовым акт</w:t>
      </w:r>
      <w:r w:rsidR="00556528" w:rsidRPr="00537585">
        <w:rPr>
          <w:sz w:val="26"/>
          <w:szCs w:val="26"/>
        </w:rPr>
        <w:t>ом</w:t>
      </w:r>
      <w:r w:rsidRPr="00537585">
        <w:rPr>
          <w:sz w:val="26"/>
          <w:szCs w:val="26"/>
        </w:rPr>
        <w:t xml:space="preserve">. </w:t>
      </w:r>
    </w:p>
    <w:p w:rsidR="005E406A" w:rsidRDefault="005E406A" w:rsidP="00D83FBA">
      <w:pPr>
        <w:ind w:firstLine="709"/>
        <w:jc w:val="both"/>
        <w:rPr>
          <w:sz w:val="26"/>
          <w:szCs w:val="26"/>
        </w:rPr>
      </w:pPr>
    </w:p>
    <w:p w:rsidR="005E406A" w:rsidRPr="00537585" w:rsidRDefault="005E406A" w:rsidP="00D83FBA">
      <w:pPr>
        <w:ind w:firstLine="709"/>
        <w:jc w:val="both"/>
        <w:rPr>
          <w:sz w:val="26"/>
          <w:szCs w:val="26"/>
        </w:rPr>
      </w:pPr>
    </w:p>
    <w:p w:rsidR="00D83FBA" w:rsidRPr="00537585" w:rsidRDefault="00D83FBA" w:rsidP="00D83FBA">
      <w:pPr>
        <w:jc w:val="both"/>
        <w:rPr>
          <w:sz w:val="26"/>
          <w:szCs w:val="26"/>
        </w:rPr>
      </w:pPr>
      <w:r w:rsidRPr="00537585">
        <w:rPr>
          <w:i/>
          <w:sz w:val="26"/>
          <w:szCs w:val="26"/>
        </w:rPr>
        <w:lastRenderedPageBreak/>
        <w:t xml:space="preserve">      </w:t>
      </w:r>
      <w:r w:rsidRPr="00537585">
        <w:rPr>
          <w:sz w:val="26"/>
          <w:szCs w:val="26"/>
        </w:rPr>
        <w:t xml:space="preserve">            </w:t>
      </w: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 xml:space="preserve"> Профсоюз: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2.5.22</w:t>
      </w:r>
      <w:r w:rsidR="00D83FBA" w:rsidRPr="000740DF">
        <w:rPr>
          <w:sz w:val="26"/>
          <w:szCs w:val="26"/>
        </w:rPr>
        <w:t>. Проводит работу по включению в коллективные договоры вопросов, связанных с защитой пенсионных прав работников.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2.5.2</w:t>
      </w:r>
      <w:r w:rsidR="00D56E3E">
        <w:rPr>
          <w:sz w:val="26"/>
          <w:szCs w:val="26"/>
        </w:rPr>
        <w:t>3</w:t>
      </w:r>
      <w:r w:rsidRPr="000740DF">
        <w:rPr>
          <w:sz w:val="26"/>
          <w:szCs w:val="26"/>
        </w:rPr>
        <w:t>. Добивается включения в коллективные договоры и выделения необходимых средств на мероприятия по: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медицинскому обслуживанию, оздоровлению трудящихся и их детей;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развитию физической культуры и спорта, культурно-массовой работы;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поддержке работающих многодетных и неполных семей, инвалидов, бывших работников – пенсионеров;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установлению гарантий и льгот молодым работникам организаций;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решению жилищных вопросов.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2.5.24</w:t>
      </w:r>
      <w:r w:rsidR="00D83FBA" w:rsidRPr="000740DF">
        <w:rPr>
          <w:sz w:val="26"/>
          <w:szCs w:val="26"/>
        </w:rPr>
        <w:t>. Принимает долевое участие в финансировании оздоровительных, культурно-массовых, спортивных мероприятий.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2.5.25</w:t>
      </w:r>
      <w:r w:rsidR="00D83FBA" w:rsidRPr="000740DF">
        <w:rPr>
          <w:sz w:val="26"/>
          <w:szCs w:val="26"/>
        </w:rPr>
        <w:t>. Создает в организациях комиссии (уполномоченных) по социальному страхованию, организуют их работу.</w:t>
      </w:r>
    </w:p>
    <w:p w:rsidR="00D83FBA" w:rsidRPr="000740DF" w:rsidRDefault="00D56E3E" w:rsidP="00D83FBA">
      <w:pPr>
        <w:jc w:val="both"/>
        <w:rPr>
          <w:bCs/>
          <w:sz w:val="26"/>
          <w:szCs w:val="26"/>
        </w:rPr>
      </w:pPr>
      <w:r>
        <w:rPr>
          <w:sz w:val="26"/>
          <w:szCs w:val="26"/>
        </w:rPr>
        <w:tab/>
        <w:t>2.5.26</w:t>
      </w:r>
      <w:r w:rsidR="00D83FBA" w:rsidRPr="000740DF">
        <w:rPr>
          <w:sz w:val="26"/>
          <w:szCs w:val="26"/>
        </w:rPr>
        <w:t xml:space="preserve">. Обеспечивает общественное наблюдение со стороны </w:t>
      </w:r>
      <w:r w:rsidR="001F2CD8">
        <w:rPr>
          <w:sz w:val="26"/>
          <w:szCs w:val="26"/>
        </w:rPr>
        <w:t>Профсоюза</w:t>
      </w:r>
      <w:r w:rsidR="00D83FBA" w:rsidRPr="000740DF">
        <w:rPr>
          <w:sz w:val="26"/>
          <w:szCs w:val="26"/>
        </w:rPr>
        <w:t xml:space="preserve"> за своевременным и в полном объеме перечислением работодателем страховых взносов в Пенсионный фонд Российской Федерации.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2.5.27</w:t>
      </w:r>
      <w:r w:rsidR="00D83FBA" w:rsidRPr="000740DF">
        <w:rPr>
          <w:sz w:val="26"/>
          <w:szCs w:val="26"/>
        </w:rPr>
        <w:t>. Осуществляет контроль за соблюдением установленного порядка распределения жилья, следит за состоянием учета нуждающихся и очередности получения жилья,  обеспечением льготами и гарантиями. Обеспечивает  гласность по этим вопросам.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bookmarkStart w:id="0" w:name="Охрана"/>
      <w:bookmarkEnd w:id="0"/>
      <w:r w:rsidRPr="000740DF">
        <w:rPr>
          <w:sz w:val="26"/>
          <w:szCs w:val="26"/>
        </w:rPr>
        <w:t>2.5.2</w:t>
      </w:r>
      <w:r w:rsidR="00D56E3E">
        <w:rPr>
          <w:sz w:val="26"/>
          <w:szCs w:val="26"/>
        </w:rPr>
        <w:t>8</w:t>
      </w:r>
      <w:r w:rsidRPr="000740DF">
        <w:rPr>
          <w:sz w:val="26"/>
          <w:szCs w:val="26"/>
        </w:rPr>
        <w:t xml:space="preserve">. Организует новогодние представления для детей и подростков, праздничные мероприятия для коллективов - членов </w:t>
      </w:r>
      <w:r w:rsidR="001F2CD8">
        <w:rPr>
          <w:sz w:val="26"/>
          <w:szCs w:val="26"/>
        </w:rPr>
        <w:t>первичных профсоюзных организаций</w:t>
      </w:r>
      <w:r w:rsidRPr="000740DF">
        <w:rPr>
          <w:sz w:val="26"/>
          <w:szCs w:val="26"/>
        </w:rPr>
        <w:t xml:space="preserve">. </w:t>
      </w:r>
    </w:p>
    <w:p w:rsidR="00D83FBA" w:rsidRPr="000740DF" w:rsidRDefault="00D56E3E" w:rsidP="00D83FB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2.5.29</w:t>
      </w:r>
      <w:r w:rsidR="00D83FBA" w:rsidRPr="000740DF">
        <w:rPr>
          <w:sz w:val="26"/>
          <w:szCs w:val="26"/>
        </w:rPr>
        <w:t xml:space="preserve">. Оказывает материальную помощь членам </w:t>
      </w:r>
      <w:r w:rsidR="001F2CD8">
        <w:rPr>
          <w:sz w:val="26"/>
          <w:szCs w:val="26"/>
        </w:rPr>
        <w:t>первичных профсоюзных организаций</w:t>
      </w:r>
      <w:r w:rsidR="00D83FBA" w:rsidRPr="000740DF">
        <w:rPr>
          <w:sz w:val="26"/>
          <w:szCs w:val="26"/>
        </w:rPr>
        <w:t xml:space="preserve"> в порядке и случаях, установленных Профсоюзом.</w:t>
      </w:r>
    </w:p>
    <w:p w:rsidR="00D83FBA" w:rsidRPr="000740DF" w:rsidRDefault="00D83FBA" w:rsidP="00D83FBA">
      <w:pPr>
        <w:ind w:firstLine="748"/>
        <w:jc w:val="both"/>
        <w:rPr>
          <w:b/>
          <w:sz w:val="26"/>
          <w:szCs w:val="26"/>
        </w:rPr>
      </w:pPr>
    </w:p>
    <w:p w:rsidR="00D83FBA" w:rsidRPr="000740DF" w:rsidRDefault="00D83FBA" w:rsidP="00C97F65">
      <w:pPr>
        <w:ind w:firstLine="709"/>
        <w:jc w:val="center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>2.6.  Работа с молодежью.</w:t>
      </w:r>
    </w:p>
    <w:p w:rsidR="00D83FBA" w:rsidRPr="000740DF" w:rsidRDefault="00D83FBA" w:rsidP="00D83FBA">
      <w:pPr>
        <w:jc w:val="both"/>
        <w:rPr>
          <w:sz w:val="26"/>
          <w:szCs w:val="26"/>
        </w:rPr>
      </w:pP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>Стороны договорились: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2.6.1. Молодыми считаются работники в возрасте до 35 лет включительно.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</w:p>
    <w:p w:rsidR="00D83FBA" w:rsidRPr="000740DF" w:rsidRDefault="00D83FBA" w:rsidP="00D83FBA">
      <w:pPr>
        <w:jc w:val="both"/>
        <w:rPr>
          <w:sz w:val="26"/>
          <w:szCs w:val="26"/>
        </w:rPr>
      </w:pPr>
      <w:r w:rsidRPr="000740DF">
        <w:rPr>
          <w:b/>
          <w:sz w:val="26"/>
          <w:szCs w:val="26"/>
        </w:rPr>
        <w:t>Работодатели: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2.6.2. Формируют кадровый резерв из молодых специалистов и реализуют программы их продвижения по службе.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2.6.3. Утверждают Положение о наставничестве, закрепляют наставников за всеми молодыми работниками с начала их работы и выплачивает наставникам надбавку к окладу (ставке) до 15% размера оклада (ставки).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2.6.4. Обеспечивают повышение квалификации молодых работников.</w:t>
      </w: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</w:p>
    <w:p w:rsidR="00D83FBA" w:rsidRPr="000740DF" w:rsidRDefault="00D83FBA" w:rsidP="00D83FBA">
      <w:pPr>
        <w:jc w:val="both"/>
        <w:rPr>
          <w:sz w:val="26"/>
          <w:szCs w:val="26"/>
        </w:rPr>
      </w:pPr>
      <w:r w:rsidRPr="000740DF">
        <w:rPr>
          <w:b/>
          <w:sz w:val="26"/>
          <w:szCs w:val="26"/>
        </w:rPr>
        <w:t>Работодатели и Профсоюз договорились: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2.6.5. Ежегодно проводить конкурсы профессионального мастерства по различным профессиям, выявлять и поощрять лучших молодых специалистов.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2.6.6. Содействовать созданию и деятельности молодежных советов, молодежных организаций и объединений для решения социально-экономических вопросов работающей молодежи, привлечения ее к активной деятельности.</w:t>
      </w:r>
    </w:p>
    <w:p w:rsidR="001558AD" w:rsidRPr="000740DF" w:rsidRDefault="00D83FBA" w:rsidP="00D83FBA">
      <w:pPr>
        <w:ind w:firstLine="748"/>
        <w:jc w:val="both"/>
        <w:rPr>
          <w:sz w:val="26"/>
          <w:szCs w:val="26"/>
          <w:u w:val="single"/>
        </w:rPr>
      </w:pPr>
      <w:r w:rsidRPr="000740DF">
        <w:rPr>
          <w:sz w:val="26"/>
          <w:szCs w:val="26"/>
        </w:rPr>
        <w:t>2.6.7. Оказывать поддержку при реализации специальных программ по социально-трудовым проблемам молодежи.</w:t>
      </w:r>
    </w:p>
    <w:p w:rsidR="00D83FBA" w:rsidRPr="000740DF" w:rsidRDefault="00D83FBA" w:rsidP="00D83FBA">
      <w:pPr>
        <w:jc w:val="center"/>
        <w:rPr>
          <w:b/>
          <w:sz w:val="26"/>
          <w:szCs w:val="26"/>
        </w:rPr>
      </w:pPr>
    </w:p>
    <w:p w:rsidR="001558AD" w:rsidRDefault="001558AD" w:rsidP="00D83FBA">
      <w:pPr>
        <w:jc w:val="center"/>
        <w:rPr>
          <w:b/>
          <w:sz w:val="26"/>
          <w:szCs w:val="26"/>
        </w:rPr>
      </w:pPr>
    </w:p>
    <w:p w:rsidR="00D83FBA" w:rsidRPr="000740DF" w:rsidRDefault="00D83FBA" w:rsidP="00D83FBA">
      <w:pPr>
        <w:jc w:val="center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>2.7. Социальное па</w:t>
      </w:r>
      <w:r w:rsidR="001558AD">
        <w:rPr>
          <w:b/>
          <w:sz w:val="26"/>
          <w:szCs w:val="26"/>
        </w:rPr>
        <w:t xml:space="preserve">ртнерство, </w:t>
      </w:r>
      <w:r w:rsidRPr="000740DF">
        <w:rPr>
          <w:b/>
          <w:sz w:val="26"/>
          <w:szCs w:val="26"/>
        </w:rPr>
        <w:t>координация действий сторон</w:t>
      </w:r>
    </w:p>
    <w:p w:rsidR="000740DF" w:rsidRPr="000740DF" w:rsidRDefault="000740DF" w:rsidP="00D83FBA">
      <w:pPr>
        <w:jc w:val="center"/>
        <w:rPr>
          <w:b/>
          <w:sz w:val="26"/>
          <w:szCs w:val="26"/>
        </w:rPr>
      </w:pPr>
    </w:p>
    <w:p w:rsidR="00D83FBA" w:rsidRPr="005F079A" w:rsidRDefault="00D83FBA" w:rsidP="00D83FBA">
      <w:pPr>
        <w:ind w:firstLine="748"/>
        <w:jc w:val="both"/>
        <w:rPr>
          <w:sz w:val="26"/>
          <w:szCs w:val="26"/>
        </w:rPr>
      </w:pPr>
      <w:r w:rsidRPr="005F079A">
        <w:rPr>
          <w:sz w:val="26"/>
          <w:szCs w:val="26"/>
        </w:rPr>
        <w:t xml:space="preserve">2.7.1. Стороны считают приоритетными следующие направления социального партнерства, координации действий сторон </w:t>
      </w:r>
      <w:r w:rsidR="00593F66" w:rsidRPr="005F079A">
        <w:rPr>
          <w:sz w:val="26"/>
          <w:szCs w:val="26"/>
        </w:rPr>
        <w:t>С</w:t>
      </w:r>
      <w:r w:rsidRPr="005F079A">
        <w:rPr>
          <w:sz w:val="26"/>
          <w:szCs w:val="26"/>
        </w:rPr>
        <w:t>оглашения: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повышение эффективности социального партнерства через решение социально-экономических задач;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совершенствование форм взаимодействия сторон социального партнерства;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организация работы на принципах равноправия сторон, уважения позиций и интересов сторон, экономической и социальной заинтересованности сторон в договорных отношениях;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организация совместной работы по реализации Соглашения;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- организация контроля за выполнением принятых обязательств.</w:t>
      </w:r>
    </w:p>
    <w:p w:rsidR="00D83FBA" w:rsidRPr="000740DF" w:rsidRDefault="00D83FBA" w:rsidP="00D83FBA">
      <w:pPr>
        <w:ind w:firstLine="748"/>
        <w:jc w:val="both"/>
        <w:rPr>
          <w:b/>
          <w:sz w:val="26"/>
          <w:szCs w:val="26"/>
        </w:rPr>
      </w:pP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>Стороны совместно:</w:t>
      </w:r>
    </w:p>
    <w:p w:rsidR="00D83FBA" w:rsidRPr="005F079A" w:rsidRDefault="00D83FBA" w:rsidP="00D83FBA">
      <w:pPr>
        <w:ind w:firstLine="748"/>
        <w:jc w:val="both"/>
        <w:rPr>
          <w:sz w:val="26"/>
          <w:szCs w:val="26"/>
        </w:rPr>
      </w:pPr>
      <w:r w:rsidRPr="005F079A">
        <w:rPr>
          <w:sz w:val="26"/>
          <w:szCs w:val="26"/>
        </w:rPr>
        <w:t>2.7.2. Организуют работу Комисси</w:t>
      </w:r>
      <w:r w:rsidR="00EE52D9" w:rsidRPr="005F079A">
        <w:rPr>
          <w:sz w:val="26"/>
          <w:szCs w:val="26"/>
        </w:rPr>
        <w:t>и</w:t>
      </w:r>
      <w:r w:rsidRPr="005F079A">
        <w:rPr>
          <w:sz w:val="26"/>
          <w:szCs w:val="26"/>
        </w:rPr>
        <w:t xml:space="preserve"> в соответствии Положением о территориальной трехсторонней комиссии по регулированию социально-трудовых отношений, утвержденным решением Совета депутатов ЗАТО г. Зеленогорска, и планом работы Комиссии.</w:t>
      </w:r>
    </w:p>
    <w:p w:rsidR="00D83FBA" w:rsidRPr="005F079A" w:rsidRDefault="00D83FBA" w:rsidP="00D83FBA">
      <w:pPr>
        <w:ind w:firstLine="748"/>
        <w:jc w:val="both"/>
        <w:rPr>
          <w:sz w:val="26"/>
          <w:szCs w:val="26"/>
        </w:rPr>
      </w:pPr>
      <w:r w:rsidRPr="005F079A">
        <w:rPr>
          <w:sz w:val="26"/>
          <w:szCs w:val="26"/>
        </w:rPr>
        <w:t>2.7.3. Проводят трехсторонние консультации по вопросам обсуждения проектов муниципальных правовых актов</w:t>
      </w:r>
      <w:r w:rsidR="005F079A" w:rsidRPr="005F079A">
        <w:rPr>
          <w:sz w:val="26"/>
          <w:szCs w:val="26"/>
        </w:rPr>
        <w:t xml:space="preserve"> г. Зеленогорска</w:t>
      </w:r>
      <w:r w:rsidRPr="005F079A">
        <w:rPr>
          <w:sz w:val="26"/>
          <w:szCs w:val="26"/>
        </w:rPr>
        <w:t xml:space="preserve">, проектов </w:t>
      </w:r>
      <w:r w:rsidR="00EE52D9" w:rsidRPr="005F079A">
        <w:rPr>
          <w:sz w:val="26"/>
          <w:szCs w:val="26"/>
        </w:rPr>
        <w:t>муниципальных</w:t>
      </w:r>
      <w:r w:rsidRPr="005F079A">
        <w:rPr>
          <w:sz w:val="26"/>
          <w:szCs w:val="26"/>
        </w:rPr>
        <w:t xml:space="preserve"> программ </w:t>
      </w:r>
      <w:r w:rsidR="00EE52D9" w:rsidRPr="005F079A">
        <w:rPr>
          <w:sz w:val="26"/>
          <w:szCs w:val="26"/>
        </w:rPr>
        <w:t xml:space="preserve">г. Зеленогорска </w:t>
      </w:r>
      <w:r w:rsidRPr="005F079A">
        <w:rPr>
          <w:sz w:val="26"/>
          <w:szCs w:val="26"/>
        </w:rPr>
        <w:t>по социально-экономическим вопросам.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2.7.4. Содействуют заключению коллективных договоров в организациях, их уведомительной регистрации.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2.7.5. Оказывают организационную и методическую помощь субъектам социального партнерства и их представителям при подготовке коллективных договоров.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2.7.6. Не допускают включения в содержание коллективных договоров, заключаемых в организациях, условий, ухудшающих положение работников по сравнению с настоящим Соглашением и законодательством Российской Федерации. 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2.7.7. Информируют друг друга о принимаемых решениях и нормативных актах по проблемам, включенным в Соглашение, а также другим социально-экономическим вопросам.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 xml:space="preserve">2.7.8. Взаимно обеспечивают представителям сторон возможность принимать участие в рассмотрении на всех уровнях вопросов по проблемам, не включенным в Соглашение, но представляющим взаимный интерес. 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2.7.9. Содействуют обучению представителей сторон по вопросам правового регулирования социально-трудовых отношений, заключения коллективных договоров и соглашений.</w:t>
      </w: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 xml:space="preserve">Администрация города: 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2.7.10</w:t>
      </w:r>
      <w:r w:rsidR="00D83FBA" w:rsidRPr="000740DF">
        <w:rPr>
          <w:sz w:val="26"/>
          <w:szCs w:val="26"/>
        </w:rPr>
        <w:t>. Направляет Сторонам проекты нормативных правовых актов, поступающих в Администрацию города, муниципальных правовых актов, затрагивающих социально - экономические интересы работников организаций города.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2.7.11</w:t>
      </w:r>
      <w:r w:rsidR="00D83FBA" w:rsidRPr="000740DF">
        <w:rPr>
          <w:sz w:val="26"/>
          <w:szCs w:val="26"/>
        </w:rPr>
        <w:t>. Обеспечивает условия для участия Сторон в разработке или обсуждении проектов программ социально-экономического развития, муниципальных правовых актов в сфере труда.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2.7.12</w:t>
      </w:r>
      <w:r w:rsidR="00D83FBA" w:rsidRPr="000740DF">
        <w:rPr>
          <w:sz w:val="26"/>
          <w:szCs w:val="26"/>
        </w:rPr>
        <w:t>. Включает представителе</w:t>
      </w:r>
      <w:r w:rsidR="00EE52D9">
        <w:rPr>
          <w:sz w:val="26"/>
          <w:szCs w:val="26"/>
        </w:rPr>
        <w:t>й</w:t>
      </w:r>
      <w:r w:rsidR="00D83FBA" w:rsidRPr="000740DF">
        <w:rPr>
          <w:sz w:val="26"/>
          <w:szCs w:val="26"/>
        </w:rPr>
        <w:t xml:space="preserve"> Работодателей и Профсоюза в состав балансовых комиссий Администрации города по вопросам эффективности </w:t>
      </w:r>
      <w:r w:rsidR="00D83FBA" w:rsidRPr="000740DF">
        <w:rPr>
          <w:sz w:val="26"/>
          <w:szCs w:val="26"/>
        </w:rPr>
        <w:lastRenderedPageBreak/>
        <w:t>деятельности муниципальных унитарных предприятий и учреждений и эффективности деятельности руководителей муниципальных унитарных предприятий.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2.7.13</w:t>
      </w:r>
      <w:r w:rsidR="00D83FBA" w:rsidRPr="000740DF">
        <w:rPr>
          <w:sz w:val="26"/>
          <w:szCs w:val="26"/>
        </w:rPr>
        <w:t>. В пределах</w:t>
      </w:r>
      <w:r w:rsidR="001D350F">
        <w:rPr>
          <w:sz w:val="26"/>
          <w:szCs w:val="26"/>
        </w:rPr>
        <w:t>,</w:t>
      </w:r>
      <w:r w:rsidR="00D83FBA" w:rsidRPr="000740DF">
        <w:rPr>
          <w:sz w:val="26"/>
          <w:szCs w:val="26"/>
        </w:rPr>
        <w:t xml:space="preserve"> возложенных законодательством Красноярского края полномочий</w:t>
      </w:r>
      <w:r w:rsidR="001D350F">
        <w:rPr>
          <w:sz w:val="26"/>
          <w:szCs w:val="26"/>
        </w:rPr>
        <w:t>,</w:t>
      </w:r>
      <w:r w:rsidR="00D83FBA" w:rsidRPr="000740DF">
        <w:rPr>
          <w:sz w:val="26"/>
          <w:szCs w:val="26"/>
        </w:rPr>
        <w:t xml:space="preserve"> обеспечивает проведение уведомительной регистрации коллективных договоров, территориальных соглашений, осуществление контроля за их выполнением.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2.7.14</w:t>
      </w:r>
      <w:r w:rsidR="00D83FBA" w:rsidRPr="000740DF">
        <w:rPr>
          <w:sz w:val="26"/>
          <w:szCs w:val="26"/>
        </w:rPr>
        <w:t>. Осуществляет меры по предупреждению и своевременному разрешению коллективных трудовых споров.</w:t>
      </w:r>
    </w:p>
    <w:p w:rsidR="00537585" w:rsidRDefault="00537585" w:rsidP="00D83FBA">
      <w:pPr>
        <w:jc w:val="both"/>
        <w:rPr>
          <w:b/>
          <w:sz w:val="26"/>
          <w:szCs w:val="26"/>
        </w:rPr>
      </w:pPr>
    </w:p>
    <w:p w:rsidR="00D83FBA" w:rsidRPr="000740DF" w:rsidRDefault="00D83FBA" w:rsidP="00D83FBA">
      <w:pPr>
        <w:jc w:val="both"/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>Работодатели: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2.7.15</w:t>
      </w:r>
      <w:r w:rsidR="00D83FBA" w:rsidRPr="000740DF">
        <w:rPr>
          <w:sz w:val="26"/>
          <w:szCs w:val="26"/>
        </w:rPr>
        <w:t>. Поддерживают инициативу Профсоюза о заключении коллективных договоров. Заключают в установленном трудовым законодательством порядке коллективные договоры и соглашения.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2.7.16</w:t>
      </w:r>
      <w:r w:rsidR="00D83FBA" w:rsidRPr="000740DF">
        <w:rPr>
          <w:sz w:val="26"/>
          <w:szCs w:val="26"/>
        </w:rPr>
        <w:t>. Обеспечивают направление коллективного договора, а также изменений и дополнений на уведомительную регистрацию в сроки, определенные законодательством Российской Федерации. Один экземпляр коллективного договора направляют в Профсоюз</w:t>
      </w:r>
      <w:r w:rsidR="001263C8">
        <w:rPr>
          <w:sz w:val="26"/>
          <w:szCs w:val="26"/>
        </w:rPr>
        <w:t xml:space="preserve"> в течение десяти дней после его заключения</w:t>
      </w:r>
      <w:r w:rsidR="00D83FBA" w:rsidRPr="000740DF">
        <w:rPr>
          <w:sz w:val="26"/>
          <w:szCs w:val="26"/>
        </w:rPr>
        <w:t xml:space="preserve">.  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2.7.1</w:t>
      </w:r>
      <w:r w:rsidR="00D56E3E">
        <w:rPr>
          <w:sz w:val="26"/>
          <w:szCs w:val="26"/>
        </w:rPr>
        <w:t>7</w:t>
      </w:r>
      <w:r w:rsidRPr="000740DF">
        <w:rPr>
          <w:sz w:val="26"/>
          <w:szCs w:val="26"/>
        </w:rPr>
        <w:t xml:space="preserve">. Обеспечивают ознакомление работников организации с заключенным коллективным договором, Соглашением в течение месяца после их подписания. Порядок и формы ознакомления определяются в коллективном договоре организации. 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2.7.18</w:t>
      </w:r>
      <w:r w:rsidR="00D83FBA" w:rsidRPr="000740DF">
        <w:rPr>
          <w:sz w:val="26"/>
          <w:szCs w:val="26"/>
        </w:rPr>
        <w:t>. Не реже одного раза в полугодие информируют трудовые коллективы о выполнении коллективных договоров.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2.7.19</w:t>
      </w:r>
      <w:r w:rsidR="00D83FBA" w:rsidRPr="000740DF">
        <w:rPr>
          <w:sz w:val="26"/>
          <w:szCs w:val="26"/>
        </w:rPr>
        <w:t>. Принимают участие в городских и краевых конкурсах по вопросам социального партнерства.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>2.7.20</w:t>
      </w:r>
      <w:r w:rsidR="00D83FBA" w:rsidRPr="000740DF">
        <w:rPr>
          <w:sz w:val="26"/>
          <w:szCs w:val="26"/>
        </w:rPr>
        <w:t xml:space="preserve">. Предоставляют в Комиссию и Профсоюз отчеты о выполнении Соглашения за полугодие и год по утвержденной Сторонами форме.                 </w:t>
      </w: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  <w:r w:rsidRPr="000740DF">
        <w:rPr>
          <w:sz w:val="26"/>
          <w:szCs w:val="26"/>
        </w:rPr>
        <w:t>2.7.2</w:t>
      </w:r>
      <w:r w:rsidR="00D56E3E">
        <w:rPr>
          <w:sz w:val="26"/>
          <w:szCs w:val="26"/>
        </w:rPr>
        <w:t>1</w:t>
      </w:r>
      <w:r w:rsidRPr="000740DF">
        <w:rPr>
          <w:sz w:val="26"/>
          <w:szCs w:val="26"/>
        </w:rPr>
        <w:t xml:space="preserve">. В период  действия Соглашения не используют локауты.  </w:t>
      </w:r>
    </w:p>
    <w:p w:rsidR="00D83FBA" w:rsidRPr="000740DF" w:rsidRDefault="00D56E3E" w:rsidP="00D83FBA">
      <w:pPr>
        <w:ind w:firstLine="748"/>
        <w:jc w:val="both"/>
        <w:rPr>
          <w:b/>
          <w:sz w:val="26"/>
          <w:szCs w:val="26"/>
          <w:u w:val="single"/>
        </w:rPr>
      </w:pPr>
      <w:r>
        <w:rPr>
          <w:sz w:val="26"/>
          <w:szCs w:val="26"/>
        </w:rPr>
        <w:t>2.7.22</w:t>
      </w:r>
      <w:r w:rsidR="00D83FBA" w:rsidRPr="000740DF">
        <w:rPr>
          <w:sz w:val="26"/>
          <w:szCs w:val="26"/>
        </w:rPr>
        <w:t xml:space="preserve">. Признают необходимость соблюдения прав и гарантий профсоюзной деятельности, не препятствуют созданию и функционированию </w:t>
      </w:r>
      <w:r w:rsidR="001F2CD8">
        <w:rPr>
          <w:sz w:val="26"/>
          <w:szCs w:val="26"/>
        </w:rPr>
        <w:t>первичных профсоюзных организаций</w:t>
      </w:r>
      <w:r w:rsidR="00D83FBA" w:rsidRPr="000740DF">
        <w:rPr>
          <w:sz w:val="26"/>
          <w:szCs w:val="26"/>
        </w:rPr>
        <w:t>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>2.7.23</w:t>
      </w:r>
      <w:r w:rsidR="00D83FBA" w:rsidRPr="000740DF">
        <w:rPr>
          <w:sz w:val="26"/>
          <w:szCs w:val="26"/>
        </w:rPr>
        <w:t xml:space="preserve">. Обеспечивают условия для функционирования </w:t>
      </w:r>
      <w:r w:rsidR="001F2CD8">
        <w:rPr>
          <w:sz w:val="26"/>
          <w:szCs w:val="26"/>
        </w:rPr>
        <w:t xml:space="preserve">первичных профсоюзных организаций </w:t>
      </w:r>
      <w:r w:rsidR="00D83FBA" w:rsidRPr="000740DF">
        <w:rPr>
          <w:sz w:val="26"/>
          <w:szCs w:val="26"/>
        </w:rPr>
        <w:t xml:space="preserve">  и </w:t>
      </w:r>
      <w:r w:rsidR="001F2CD8">
        <w:rPr>
          <w:sz w:val="26"/>
          <w:szCs w:val="26"/>
        </w:rPr>
        <w:t>их</w:t>
      </w:r>
      <w:r w:rsidR="00D83FBA" w:rsidRPr="000740DF">
        <w:rPr>
          <w:sz w:val="26"/>
          <w:szCs w:val="26"/>
        </w:rPr>
        <w:t xml:space="preserve"> выборных органов, реализации прав и гарантий профессиональной деятельности. Предоставляют безвозмездно первичным профсоюзным организациям помещения для проведения заседаний, хранения документации, оргтехнику, средства связи и необходимые нормативные правовые документы.</w:t>
      </w:r>
    </w:p>
    <w:p w:rsidR="00D83FBA" w:rsidRPr="000740DF" w:rsidRDefault="00D56E3E" w:rsidP="00D83FB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2.7.24</w:t>
      </w:r>
      <w:r w:rsidR="00D83FBA" w:rsidRPr="000740DF">
        <w:rPr>
          <w:sz w:val="26"/>
          <w:szCs w:val="26"/>
        </w:rPr>
        <w:t xml:space="preserve">. Гарантируют освобождение от основной работы (с сохранением среднего заработка) членов профсоюза, избранных в качестве делегатов и членов выборных органов </w:t>
      </w:r>
      <w:r w:rsidR="001F2CD8">
        <w:rPr>
          <w:sz w:val="26"/>
          <w:szCs w:val="26"/>
        </w:rPr>
        <w:t>первичных профсоюзных организаций</w:t>
      </w:r>
      <w:r w:rsidR="00D83FBA" w:rsidRPr="000740DF">
        <w:rPr>
          <w:sz w:val="26"/>
          <w:szCs w:val="26"/>
        </w:rPr>
        <w:t xml:space="preserve">, на время работы съезда, конференции или иного мероприятия </w:t>
      </w:r>
      <w:r w:rsidR="001F2CD8">
        <w:rPr>
          <w:sz w:val="26"/>
          <w:szCs w:val="26"/>
        </w:rPr>
        <w:t>П</w:t>
      </w:r>
      <w:r w:rsidR="00D83FBA" w:rsidRPr="000740DF">
        <w:rPr>
          <w:sz w:val="26"/>
          <w:szCs w:val="26"/>
        </w:rPr>
        <w:t>рофсоюза, а также для выполнения общественных обязанностей или краткосрочной профсоюзной учебы.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2.7.25</w:t>
      </w:r>
      <w:r w:rsidR="00D83FBA" w:rsidRPr="000740DF">
        <w:rPr>
          <w:sz w:val="26"/>
          <w:szCs w:val="26"/>
        </w:rPr>
        <w:t xml:space="preserve">. Обеспечивают права </w:t>
      </w:r>
      <w:r w:rsidR="001F2CD8">
        <w:rPr>
          <w:sz w:val="26"/>
          <w:szCs w:val="26"/>
        </w:rPr>
        <w:t>первичных профсоюзных организаций</w:t>
      </w:r>
      <w:r w:rsidR="00D83FBA" w:rsidRPr="000740DF">
        <w:rPr>
          <w:sz w:val="26"/>
          <w:szCs w:val="26"/>
        </w:rPr>
        <w:t xml:space="preserve"> по сбору членских взносов в безналичной форме по п</w:t>
      </w:r>
      <w:r w:rsidR="001D350F">
        <w:rPr>
          <w:sz w:val="26"/>
          <w:szCs w:val="26"/>
        </w:rPr>
        <w:t>исьменному заявлению работников</w:t>
      </w:r>
      <w:r w:rsidR="00D83FBA" w:rsidRPr="000740DF">
        <w:rPr>
          <w:sz w:val="26"/>
          <w:szCs w:val="26"/>
        </w:rPr>
        <w:t xml:space="preserve">  и </w:t>
      </w:r>
      <w:r w:rsidR="001F2CD8">
        <w:rPr>
          <w:sz w:val="26"/>
          <w:szCs w:val="26"/>
        </w:rPr>
        <w:t xml:space="preserve">ежемесячному </w:t>
      </w:r>
      <w:r w:rsidR="00D83FBA" w:rsidRPr="000740DF">
        <w:rPr>
          <w:sz w:val="26"/>
          <w:szCs w:val="26"/>
        </w:rPr>
        <w:t xml:space="preserve">своевременному перечислению денежных средств на счета </w:t>
      </w:r>
      <w:r w:rsidR="001F2CD8">
        <w:rPr>
          <w:sz w:val="26"/>
          <w:szCs w:val="26"/>
        </w:rPr>
        <w:t>Профсоюза</w:t>
      </w:r>
      <w:r w:rsidR="00D83FBA" w:rsidRPr="000740DF">
        <w:rPr>
          <w:sz w:val="26"/>
          <w:szCs w:val="26"/>
        </w:rPr>
        <w:t>. В случае</w:t>
      </w:r>
      <w:r w:rsidR="001D350F">
        <w:rPr>
          <w:sz w:val="26"/>
          <w:szCs w:val="26"/>
        </w:rPr>
        <w:t>,</w:t>
      </w:r>
      <w:r w:rsidR="00D83FBA" w:rsidRPr="000740DF">
        <w:rPr>
          <w:sz w:val="26"/>
          <w:szCs w:val="26"/>
        </w:rPr>
        <w:t xml:space="preserve"> если работник, не являющийся членом профсоюза, уполномочил </w:t>
      </w:r>
      <w:r w:rsidR="001F2CD8">
        <w:rPr>
          <w:sz w:val="26"/>
          <w:szCs w:val="26"/>
        </w:rPr>
        <w:t>первичную профсоюзную организацию или Профсоюз</w:t>
      </w:r>
      <w:r w:rsidR="00D83FBA" w:rsidRPr="000740DF">
        <w:rPr>
          <w:sz w:val="26"/>
          <w:szCs w:val="26"/>
        </w:rPr>
        <w:t xml:space="preserve"> представлять его интересы во взаимоотношениях с работодателями, то на основании его письменного заявления, работодатель ежемесячно бесплатно перечисляет на счет </w:t>
      </w:r>
      <w:r w:rsidR="001F2CD8">
        <w:rPr>
          <w:sz w:val="26"/>
          <w:szCs w:val="26"/>
        </w:rPr>
        <w:t>Профсоюза</w:t>
      </w:r>
      <w:r w:rsidR="00D83FBA" w:rsidRPr="000740DF">
        <w:rPr>
          <w:sz w:val="26"/>
          <w:szCs w:val="26"/>
        </w:rPr>
        <w:t xml:space="preserve"> денежные средства из зарплаты работника.</w:t>
      </w:r>
    </w:p>
    <w:p w:rsidR="001558AD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2.7.26</w:t>
      </w:r>
      <w:r w:rsidR="00D83FBA" w:rsidRPr="000740DF">
        <w:rPr>
          <w:sz w:val="26"/>
          <w:szCs w:val="26"/>
        </w:rPr>
        <w:t>.  Создают комиссии по трудовым спорам, способствуют предотвращению трудовых споров и своевременному их разрешению.</w:t>
      </w:r>
    </w:p>
    <w:p w:rsidR="001558AD" w:rsidRPr="000740DF" w:rsidRDefault="001558AD" w:rsidP="00D83FBA">
      <w:pPr>
        <w:ind w:firstLine="748"/>
        <w:jc w:val="both"/>
        <w:rPr>
          <w:sz w:val="26"/>
          <w:szCs w:val="26"/>
        </w:rPr>
      </w:pPr>
    </w:p>
    <w:p w:rsidR="00D83FBA" w:rsidRPr="000740DF" w:rsidRDefault="00D83FBA" w:rsidP="00D83FBA">
      <w:pPr>
        <w:ind w:firstLine="748"/>
        <w:jc w:val="both"/>
        <w:rPr>
          <w:sz w:val="26"/>
          <w:szCs w:val="26"/>
        </w:rPr>
      </w:pPr>
    </w:p>
    <w:p w:rsidR="00D83FBA" w:rsidRPr="000740DF" w:rsidRDefault="00D83FBA" w:rsidP="00D83FBA">
      <w:pPr>
        <w:rPr>
          <w:b/>
          <w:sz w:val="26"/>
          <w:szCs w:val="26"/>
        </w:rPr>
      </w:pPr>
      <w:r w:rsidRPr="000740DF">
        <w:rPr>
          <w:b/>
          <w:sz w:val="26"/>
          <w:szCs w:val="26"/>
        </w:rPr>
        <w:t>Профсоюз: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2.7.27</w:t>
      </w:r>
      <w:r w:rsidR="00D83FBA" w:rsidRPr="000740DF">
        <w:rPr>
          <w:sz w:val="26"/>
          <w:szCs w:val="26"/>
        </w:rPr>
        <w:t>. Инициирует заключение, контролирует и анализирует выполнение Соглашения и коллективных договоров в организациях, результаты доводит до сведения коллективов и отдельных работников.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2.7.28</w:t>
      </w:r>
      <w:r w:rsidR="00D83FBA" w:rsidRPr="000740DF">
        <w:rPr>
          <w:sz w:val="26"/>
          <w:szCs w:val="26"/>
        </w:rPr>
        <w:t>. Разрабатывает методические рекомендации по заключению коллективных договоров в организациях, добивается включения в коллективные договора положений, обеспечивающих дополнительные социально-экономические гарантии по сравнению с установленными законодательством.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2.7.29</w:t>
      </w:r>
      <w:r w:rsidR="00D83FBA" w:rsidRPr="000740DF">
        <w:rPr>
          <w:sz w:val="26"/>
          <w:szCs w:val="26"/>
        </w:rPr>
        <w:t>. Организует обучение руководителей организаций, профсоюзного актива вопросам правового регулирования трудовых отношений, заключения коллективных договоров и соглашений.</w:t>
      </w:r>
    </w:p>
    <w:p w:rsidR="005D1D18" w:rsidRDefault="00D56E3E" w:rsidP="005D1D18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2.7.30</w:t>
      </w:r>
      <w:r w:rsidR="00D83FBA" w:rsidRPr="000740DF">
        <w:rPr>
          <w:sz w:val="26"/>
          <w:szCs w:val="26"/>
        </w:rPr>
        <w:t xml:space="preserve">. Не организовывает и не поддерживает проведение забастовок и иных массовых выступлений, происходящих в период действия Соглашения, при условии выполнения сторонами обязательств, предусмотренных Соглашением и коллективными договорами. </w:t>
      </w:r>
      <w:r>
        <w:rPr>
          <w:sz w:val="26"/>
          <w:szCs w:val="26"/>
        </w:rPr>
        <w:t xml:space="preserve">         </w:t>
      </w:r>
    </w:p>
    <w:p w:rsidR="00D83FBA" w:rsidRPr="000740DF" w:rsidRDefault="005D1D18" w:rsidP="00D83FB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D56E3E">
        <w:rPr>
          <w:sz w:val="26"/>
          <w:szCs w:val="26"/>
        </w:rPr>
        <w:t xml:space="preserve">  2.7.31</w:t>
      </w:r>
      <w:r w:rsidR="00D83FBA" w:rsidRPr="000740DF">
        <w:rPr>
          <w:sz w:val="26"/>
          <w:szCs w:val="26"/>
        </w:rPr>
        <w:t xml:space="preserve">. Уполномоченные работники </w:t>
      </w:r>
      <w:r w:rsidR="001F2CD8">
        <w:rPr>
          <w:sz w:val="26"/>
          <w:szCs w:val="26"/>
        </w:rPr>
        <w:t>первичных профсоюзных организаций и П</w:t>
      </w:r>
      <w:r w:rsidR="00D83FBA" w:rsidRPr="000740DF">
        <w:rPr>
          <w:sz w:val="26"/>
          <w:szCs w:val="26"/>
        </w:rPr>
        <w:t xml:space="preserve">рофсоюза беспрепятственно посещают подразделения </w:t>
      </w:r>
      <w:r w:rsidR="001F2CD8">
        <w:rPr>
          <w:sz w:val="26"/>
          <w:szCs w:val="26"/>
        </w:rPr>
        <w:t>организаций</w:t>
      </w:r>
      <w:r w:rsidR="00D83FBA" w:rsidRPr="000740DF">
        <w:rPr>
          <w:sz w:val="26"/>
          <w:szCs w:val="26"/>
        </w:rPr>
        <w:t xml:space="preserve"> для выполнения своих уставных обязанностей, получают информацию по начислению заработной платы в интересах  членов профсоюза.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2.7.32</w:t>
      </w:r>
      <w:r w:rsidR="00D83FBA" w:rsidRPr="000740DF">
        <w:rPr>
          <w:sz w:val="26"/>
          <w:szCs w:val="26"/>
        </w:rPr>
        <w:t xml:space="preserve">. Предоставляет бесплатную консультационную и правовую помощь членам </w:t>
      </w:r>
      <w:r w:rsidR="001F2CD8">
        <w:rPr>
          <w:sz w:val="26"/>
          <w:szCs w:val="26"/>
        </w:rPr>
        <w:t>первичных профсоюзных организаций</w:t>
      </w:r>
      <w:r w:rsidR="00D83FBA" w:rsidRPr="000740DF">
        <w:rPr>
          <w:sz w:val="26"/>
          <w:szCs w:val="26"/>
        </w:rPr>
        <w:t>, осуществляют контроль за соблюдением прав работников в области социально-трудовых отношений.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2.7.33</w:t>
      </w:r>
      <w:r w:rsidR="00D83FBA" w:rsidRPr="000740DF">
        <w:rPr>
          <w:sz w:val="26"/>
          <w:szCs w:val="26"/>
        </w:rPr>
        <w:t>. Проводит работу по созданию первичных профсоюзных организаций в организациях всех организационно-правовых форм и форм собственности.</w:t>
      </w:r>
    </w:p>
    <w:p w:rsidR="00D83FBA" w:rsidRPr="000740DF" w:rsidRDefault="00D56E3E" w:rsidP="00D83FB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2.7.34</w:t>
      </w:r>
      <w:r w:rsidR="00D83FBA" w:rsidRPr="000740DF">
        <w:rPr>
          <w:sz w:val="26"/>
          <w:szCs w:val="26"/>
        </w:rPr>
        <w:t>. Оказывает Работодателям содействие по созданию в организациях комиссий по трудовым спорам. Участвует в урегулировании коллектив</w:t>
      </w:r>
      <w:r w:rsidR="001D350F">
        <w:rPr>
          <w:sz w:val="26"/>
          <w:szCs w:val="26"/>
        </w:rPr>
        <w:t>ных трудовых споров. Способствуе</w:t>
      </w:r>
      <w:r w:rsidR="00D83FBA" w:rsidRPr="000740DF">
        <w:rPr>
          <w:sz w:val="26"/>
          <w:szCs w:val="26"/>
        </w:rPr>
        <w:t>т осуществлению коллективных форм протеста в соответствии с действующим законодательством. Проводит в организациях разъяснительную работу по социальной политике, политике в области оплаты и охраны труда, а также по вопросам, связанным с применением трудового права с целью недопущения конфликтов.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2.7.35</w:t>
      </w:r>
      <w:r w:rsidR="00D83FBA" w:rsidRPr="000740DF">
        <w:rPr>
          <w:sz w:val="26"/>
          <w:szCs w:val="26"/>
        </w:rPr>
        <w:t>. Ставит в известность Администрацию города и Работодателей о складывающейся  неблагоприятной социально-психологической обстановке в  организациях.</w:t>
      </w:r>
    </w:p>
    <w:p w:rsidR="00D83FBA" w:rsidRPr="000740DF" w:rsidRDefault="00D56E3E" w:rsidP="00D83FBA">
      <w:pPr>
        <w:ind w:firstLine="748"/>
        <w:jc w:val="both"/>
        <w:rPr>
          <w:sz w:val="26"/>
          <w:szCs w:val="26"/>
        </w:rPr>
      </w:pPr>
      <w:r>
        <w:rPr>
          <w:sz w:val="26"/>
          <w:szCs w:val="26"/>
        </w:rPr>
        <w:t>2.7.36</w:t>
      </w:r>
      <w:r w:rsidR="00D83FBA" w:rsidRPr="000740DF">
        <w:rPr>
          <w:sz w:val="26"/>
          <w:szCs w:val="26"/>
        </w:rPr>
        <w:t xml:space="preserve">. В период действия территориального Соглашения при условии выполнения Работодателями и Администрацией города его положений  не выдвигает новых требований по социально-трудовым и социально экономическим вопросам. </w:t>
      </w:r>
      <w:r w:rsidR="00D83FBA" w:rsidRPr="000740DF">
        <w:rPr>
          <w:sz w:val="26"/>
          <w:szCs w:val="26"/>
          <w:u w:val="single"/>
        </w:rPr>
        <w:t xml:space="preserve">                      </w:t>
      </w:r>
    </w:p>
    <w:p w:rsidR="00D83FBA" w:rsidRPr="000740DF" w:rsidRDefault="00D83FBA" w:rsidP="00D83FBA">
      <w:pPr>
        <w:ind w:firstLine="709"/>
        <w:rPr>
          <w:b/>
          <w:sz w:val="26"/>
          <w:szCs w:val="26"/>
        </w:rPr>
      </w:pPr>
    </w:p>
    <w:p w:rsidR="005D1D18" w:rsidRPr="000740DF" w:rsidRDefault="00D83FBA" w:rsidP="00C97F65">
      <w:pPr>
        <w:ind w:firstLine="709"/>
        <w:jc w:val="center"/>
        <w:rPr>
          <w:sz w:val="26"/>
          <w:szCs w:val="26"/>
        </w:rPr>
      </w:pPr>
      <w:r w:rsidRPr="000740DF">
        <w:rPr>
          <w:b/>
          <w:sz w:val="26"/>
          <w:szCs w:val="26"/>
        </w:rPr>
        <w:t>3. Заключительные положения</w:t>
      </w:r>
    </w:p>
    <w:p w:rsidR="00F55270" w:rsidRDefault="00D83FBA" w:rsidP="00D83FBA">
      <w:pPr>
        <w:ind w:firstLine="748"/>
        <w:jc w:val="both"/>
        <w:rPr>
          <w:bCs/>
          <w:sz w:val="26"/>
          <w:szCs w:val="26"/>
        </w:rPr>
      </w:pPr>
      <w:r w:rsidRPr="000740DF">
        <w:rPr>
          <w:sz w:val="26"/>
          <w:szCs w:val="26"/>
        </w:rPr>
        <w:t>3.1.  Стороны в соответствии с законодательством несут ответственность за уклонение от участия в переговорах, за нарушение или невыполнение (ненадлежащее выполнение) обязательств по Соглашению, за непредставление информации, необходимой для коллективных переговоров и осуществления контроля за выполнением Соглашения.</w:t>
      </w:r>
    </w:p>
    <w:p w:rsidR="00F5063C" w:rsidRPr="00DC23B4" w:rsidRDefault="00D83FBA" w:rsidP="00DC23B4">
      <w:pPr>
        <w:ind w:firstLine="748"/>
        <w:jc w:val="both"/>
        <w:rPr>
          <w:sz w:val="24"/>
          <w:szCs w:val="24"/>
        </w:rPr>
      </w:pPr>
      <w:r w:rsidRPr="000740DF">
        <w:rPr>
          <w:bCs/>
          <w:sz w:val="26"/>
          <w:szCs w:val="26"/>
        </w:rPr>
        <w:t>В случае невозможности реализации по причинам экономического, технологического, организационного характера отдельных положений Соглашения</w:t>
      </w:r>
      <w:r w:rsidRPr="000740DF">
        <w:rPr>
          <w:sz w:val="26"/>
          <w:szCs w:val="26"/>
        </w:rPr>
        <w:t xml:space="preserve"> р</w:t>
      </w:r>
      <w:r w:rsidRPr="000740DF">
        <w:rPr>
          <w:bCs/>
          <w:sz w:val="26"/>
          <w:szCs w:val="26"/>
        </w:rPr>
        <w:t xml:space="preserve">аботодатель совместно с выборным органом первичной профсоюзной организации вправе обратиться в письменной форме к сторонам Соглашения с мотивированным предложением о временном приостановлении действия отдельных положений </w:t>
      </w:r>
      <w:r w:rsidR="005D1D18">
        <w:rPr>
          <w:bCs/>
          <w:noProof/>
          <w:sz w:val="26"/>
          <w:szCs w:val="26"/>
        </w:rPr>
        <w:lastRenderedPageBreak/>
        <w:drawing>
          <wp:inline distT="0" distB="0" distL="0" distR="0">
            <wp:extent cx="5992452" cy="9086850"/>
            <wp:effectExtent l="152400" t="114300" r="370248" b="3048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038" cy="9086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740DF">
        <w:rPr>
          <w:sz w:val="26"/>
          <w:szCs w:val="26"/>
        </w:rPr>
        <w:lastRenderedPageBreak/>
        <w:t xml:space="preserve">                                                        </w:t>
      </w:r>
      <w:r w:rsidR="00BE534F">
        <w:rPr>
          <w:sz w:val="26"/>
          <w:szCs w:val="26"/>
        </w:rPr>
        <w:t xml:space="preserve">  </w:t>
      </w:r>
      <w:r w:rsidR="005E406A">
        <w:rPr>
          <w:sz w:val="26"/>
          <w:szCs w:val="26"/>
        </w:rPr>
        <w:t xml:space="preserve">         </w:t>
      </w:r>
      <w:r w:rsidR="00F5063C">
        <w:rPr>
          <w:sz w:val="26"/>
          <w:szCs w:val="26"/>
        </w:rPr>
        <w:t xml:space="preserve">   </w:t>
      </w:r>
    </w:p>
    <w:p w:rsidR="00D83FBA" w:rsidRPr="00DC23B4" w:rsidRDefault="00F5063C" w:rsidP="00D83FBA">
      <w:pPr>
        <w:ind w:left="4248"/>
        <w:rPr>
          <w:sz w:val="24"/>
          <w:szCs w:val="24"/>
        </w:rPr>
      </w:pPr>
      <w:r w:rsidRPr="00DC23B4">
        <w:rPr>
          <w:sz w:val="24"/>
          <w:szCs w:val="24"/>
        </w:rPr>
        <w:t xml:space="preserve">             </w:t>
      </w:r>
      <w:r w:rsidR="00D83FBA" w:rsidRPr="00DC23B4">
        <w:rPr>
          <w:sz w:val="24"/>
          <w:szCs w:val="24"/>
        </w:rPr>
        <w:t>Приложение № 1  к</w:t>
      </w:r>
      <w:r w:rsidR="00EE52D9" w:rsidRPr="00DC23B4">
        <w:rPr>
          <w:sz w:val="24"/>
          <w:szCs w:val="24"/>
        </w:rPr>
        <w:t xml:space="preserve"> </w:t>
      </w:r>
    </w:p>
    <w:p w:rsidR="00D83FBA" w:rsidRPr="00DC23B4" w:rsidRDefault="00D83FBA" w:rsidP="00D83FBA">
      <w:pPr>
        <w:ind w:left="5103"/>
        <w:rPr>
          <w:sz w:val="24"/>
          <w:szCs w:val="24"/>
        </w:rPr>
      </w:pPr>
      <w:r w:rsidRPr="00DC23B4">
        <w:rPr>
          <w:sz w:val="24"/>
          <w:szCs w:val="24"/>
        </w:rPr>
        <w:t>Территориальному соглашению</w:t>
      </w:r>
    </w:p>
    <w:p w:rsidR="000740DF" w:rsidRPr="00DC23B4" w:rsidRDefault="00D83FBA" w:rsidP="00D83FBA">
      <w:pPr>
        <w:ind w:left="5103"/>
        <w:rPr>
          <w:sz w:val="24"/>
          <w:szCs w:val="24"/>
        </w:rPr>
      </w:pPr>
      <w:r w:rsidRPr="00DC23B4">
        <w:rPr>
          <w:sz w:val="24"/>
          <w:szCs w:val="24"/>
        </w:rPr>
        <w:t xml:space="preserve">между Администрацией ЗАТО г. Зеленогорска, Территориальной профсоюзной организацией </w:t>
      </w:r>
      <w:r w:rsidR="000740DF" w:rsidRPr="00DC23B4">
        <w:rPr>
          <w:sz w:val="24"/>
          <w:szCs w:val="24"/>
        </w:rPr>
        <w:t>ГПУО</w:t>
      </w:r>
    </w:p>
    <w:p w:rsidR="00D83FBA" w:rsidRPr="00DC23B4" w:rsidRDefault="00D83FBA" w:rsidP="00D83FBA">
      <w:pPr>
        <w:ind w:left="5103"/>
        <w:rPr>
          <w:sz w:val="24"/>
          <w:szCs w:val="24"/>
        </w:rPr>
      </w:pPr>
      <w:r w:rsidRPr="00DC23B4">
        <w:rPr>
          <w:sz w:val="24"/>
          <w:szCs w:val="24"/>
        </w:rPr>
        <w:t>г. Зеленогорска и Территориальным объединением работодателей ЗАТО Зеленогорск</w:t>
      </w:r>
      <w:r w:rsidR="000740DF" w:rsidRPr="00DC23B4">
        <w:rPr>
          <w:sz w:val="24"/>
          <w:szCs w:val="24"/>
        </w:rPr>
        <w:t xml:space="preserve"> </w:t>
      </w:r>
      <w:r w:rsidRPr="00DC23B4">
        <w:rPr>
          <w:sz w:val="24"/>
          <w:szCs w:val="24"/>
        </w:rPr>
        <w:t xml:space="preserve">на 2016-2018 годы                                                                          </w:t>
      </w:r>
    </w:p>
    <w:p w:rsidR="00D83FBA" w:rsidRPr="000740DF" w:rsidRDefault="00D83FBA" w:rsidP="00D83FBA">
      <w:pPr>
        <w:rPr>
          <w:sz w:val="26"/>
          <w:szCs w:val="26"/>
        </w:rPr>
      </w:pPr>
    </w:p>
    <w:p w:rsidR="00D83FBA" w:rsidRPr="000740DF" w:rsidRDefault="00D83FBA" w:rsidP="00D83FBA">
      <w:pPr>
        <w:pStyle w:val="3"/>
        <w:tabs>
          <w:tab w:val="left" w:pos="0"/>
        </w:tabs>
        <w:spacing w:after="0"/>
        <w:ind w:left="142"/>
        <w:jc w:val="center"/>
        <w:rPr>
          <w:rFonts w:ascii="Times New Roman" w:hAnsi="Times New Roman"/>
          <w:sz w:val="26"/>
          <w:szCs w:val="26"/>
        </w:rPr>
      </w:pPr>
      <w:r w:rsidRPr="000740DF">
        <w:rPr>
          <w:rFonts w:ascii="Times New Roman" w:hAnsi="Times New Roman"/>
          <w:sz w:val="26"/>
          <w:szCs w:val="26"/>
        </w:rPr>
        <w:t>СПИСОК ОРГАНИЗАЦИЙ, РАБОТНИКАМ КОТОРЫХ</w:t>
      </w:r>
    </w:p>
    <w:p w:rsidR="00D83FBA" w:rsidRPr="000740DF" w:rsidRDefault="00D83FBA" w:rsidP="00D83FBA">
      <w:pPr>
        <w:pStyle w:val="3"/>
        <w:tabs>
          <w:tab w:val="left" w:pos="0"/>
        </w:tabs>
        <w:spacing w:after="0"/>
        <w:ind w:left="142"/>
        <w:jc w:val="center"/>
        <w:rPr>
          <w:rFonts w:ascii="Times New Roman" w:hAnsi="Times New Roman"/>
          <w:sz w:val="26"/>
          <w:szCs w:val="26"/>
        </w:rPr>
      </w:pPr>
      <w:r w:rsidRPr="000740DF">
        <w:rPr>
          <w:rFonts w:ascii="Times New Roman" w:hAnsi="Times New Roman"/>
          <w:sz w:val="26"/>
          <w:szCs w:val="26"/>
        </w:rPr>
        <w:t xml:space="preserve">ПРЕДОСТАВЛЯЮТСЯ  СОЦИАЛЬНО-ТРУДОВЫЕ ГАРАНТИИ </w:t>
      </w:r>
    </w:p>
    <w:p w:rsidR="00D83FBA" w:rsidRPr="000740DF" w:rsidRDefault="00D83FBA" w:rsidP="00D83FBA">
      <w:pPr>
        <w:pStyle w:val="a3"/>
        <w:spacing w:before="0" w:after="0"/>
        <w:rPr>
          <w:rFonts w:ascii="Times New Roman" w:hAnsi="Times New Roman"/>
          <w:b w:val="0"/>
          <w:sz w:val="26"/>
          <w:szCs w:val="26"/>
        </w:rPr>
      </w:pPr>
      <w:r w:rsidRPr="000740DF">
        <w:rPr>
          <w:rFonts w:ascii="Times New Roman" w:hAnsi="Times New Roman"/>
          <w:b w:val="0"/>
          <w:sz w:val="26"/>
          <w:szCs w:val="26"/>
        </w:rPr>
        <w:t>(в соответствии с пунктом   2.5.</w:t>
      </w:r>
      <w:r w:rsidR="00593F66" w:rsidRPr="000740DF">
        <w:rPr>
          <w:rFonts w:ascii="Times New Roman" w:hAnsi="Times New Roman"/>
          <w:b w:val="0"/>
          <w:sz w:val="26"/>
          <w:szCs w:val="26"/>
        </w:rPr>
        <w:t>9</w:t>
      </w:r>
      <w:r w:rsidRPr="000740DF">
        <w:rPr>
          <w:rFonts w:ascii="Times New Roman" w:hAnsi="Times New Roman"/>
          <w:b w:val="0"/>
          <w:sz w:val="26"/>
          <w:szCs w:val="26"/>
        </w:rPr>
        <w:t>. Соглашения)</w:t>
      </w:r>
    </w:p>
    <w:p w:rsidR="00D83FBA" w:rsidRPr="000740DF" w:rsidRDefault="00D83FBA" w:rsidP="00D83FBA">
      <w:pPr>
        <w:pStyle w:val="a3"/>
        <w:spacing w:before="0" w:after="0"/>
        <w:rPr>
          <w:rFonts w:ascii="Times New Roman" w:hAnsi="Times New Roman"/>
          <w:b w:val="0"/>
          <w:sz w:val="26"/>
          <w:szCs w:val="26"/>
        </w:rPr>
      </w:pPr>
    </w:p>
    <w:p w:rsidR="00D83FBA" w:rsidRPr="000740DF" w:rsidRDefault="00D83FBA" w:rsidP="00D83FBA">
      <w:pPr>
        <w:rPr>
          <w:sz w:val="26"/>
          <w:szCs w:val="26"/>
        </w:rPr>
      </w:pPr>
      <w:r w:rsidRPr="000740DF">
        <w:rPr>
          <w:sz w:val="26"/>
          <w:szCs w:val="26"/>
        </w:rPr>
        <w:t>1. Администрация ЗАТО г. Зеленогорска (ее отделы, комитеты, управления).</w:t>
      </w:r>
    </w:p>
    <w:p w:rsidR="00D83FBA" w:rsidRPr="000740DF" w:rsidRDefault="00D83FBA" w:rsidP="00D83FBA">
      <w:pPr>
        <w:rPr>
          <w:sz w:val="26"/>
          <w:szCs w:val="26"/>
        </w:rPr>
      </w:pPr>
      <w:r w:rsidRPr="000740DF">
        <w:rPr>
          <w:sz w:val="26"/>
          <w:szCs w:val="26"/>
        </w:rPr>
        <w:t>2. Муниципальное казённое учреждение «Служба единого заказчика-застройщика»</w:t>
      </w:r>
    </w:p>
    <w:p w:rsidR="00D83FBA" w:rsidRPr="000740DF" w:rsidRDefault="00D83FBA" w:rsidP="00D83FBA">
      <w:pPr>
        <w:rPr>
          <w:sz w:val="26"/>
          <w:szCs w:val="26"/>
        </w:rPr>
      </w:pPr>
      <w:r w:rsidRPr="000740DF">
        <w:rPr>
          <w:sz w:val="26"/>
          <w:szCs w:val="26"/>
        </w:rPr>
        <w:t>3. Муниципальное казенное учреждение «Городской лесхоз».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4. Муниципальное  казенное   учреждение      «Комитет по делам физической культуры и спорта  г. Зеленогорска».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5. Муниципальное казенное учреждение «Центр по делам муниципального архива и обеспечению деятельности органов местного самоуправления г. Зеленогорска».</w:t>
      </w:r>
    </w:p>
    <w:p w:rsidR="00D83FBA" w:rsidRPr="000740DF" w:rsidRDefault="00D83FBA" w:rsidP="00D83FBA">
      <w:pPr>
        <w:rPr>
          <w:sz w:val="26"/>
          <w:szCs w:val="26"/>
        </w:rPr>
      </w:pPr>
      <w:r w:rsidRPr="000740DF">
        <w:rPr>
          <w:sz w:val="26"/>
          <w:szCs w:val="26"/>
        </w:rPr>
        <w:t>6. Муниципальное казенное учреждение «Центр обеспечения деятельности образовательных учреждений» .</w:t>
      </w:r>
    </w:p>
    <w:p w:rsidR="00D83FBA" w:rsidRPr="000740DF" w:rsidRDefault="00D83FBA" w:rsidP="00D83FBA">
      <w:pPr>
        <w:rPr>
          <w:sz w:val="26"/>
          <w:szCs w:val="26"/>
        </w:rPr>
      </w:pPr>
      <w:r w:rsidRPr="000740DF">
        <w:rPr>
          <w:sz w:val="26"/>
          <w:szCs w:val="26"/>
        </w:rPr>
        <w:t>7. Муниципальное казенное учреждение «Комитет по охране окружающей среды».</w:t>
      </w:r>
    </w:p>
    <w:p w:rsidR="00D83FBA" w:rsidRPr="000740DF" w:rsidRDefault="00D83FBA" w:rsidP="00D83FBA">
      <w:pPr>
        <w:rPr>
          <w:sz w:val="26"/>
          <w:szCs w:val="26"/>
        </w:rPr>
      </w:pPr>
      <w:r w:rsidRPr="000740DF">
        <w:rPr>
          <w:sz w:val="26"/>
          <w:szCs w:val="26"/>
        </w:rPr>
        <w:t>8. Муниципальное казенное учреждение «Служба по делам гражданской обороны и  чрезвычайным ситуациям».</w:t>
      </w:r>
    </w:p>
    <w:p w:rsidR="00D83FBA" w:rsidRPr="000740DF" w:rsidRDefault="00D83FBA" w:rsidP="00D83FBA">
      <w:pPr>
        <w:rPr>
          <w:sz w:val="26"/>
          <w:szCs w:val="26"/>
        </w:rPr>
      </w:pPr>
      <w:r w:rsidRPr="000740DF">
        <w:rPr>
          <w:sz w:val="26"/>
          <w:szCs w:val="26"/>
        </w:rPr>
        <w:t>9. Муниципальное бюджетное учреждение «Природный зоологический парк».</w:t>
      </w:r>
    </w:p>
    <w:p w:rsidR="00D83FBA" w:rsidRPr="000740DF" w:rsidRDefault="00D83FBA" w:rsidP="00D83FBA">
      <w:pPr>
        <w:rPr>
          <w:sz w:val="26"/>
          <w:szCs w:val="26"/>
        </w:rPr>
      </w:pPr>
      <w:r w:rsidRPr="000740DF">
        <w:rPr>
          <w:sz w:val="26"/>
          <w:szCs w:val="26"/>
        </w:rPr>
        <w:t>10.  Муниципальное бюджетное учреждение «Библиотека им. Маяковского».</w:t>
      </w:r>
    </w:p>
    <w:p w:rsidR="00D83FBA" w:rsidRPr="000740DF" w:rsidRDefault="00D83FBA" w:rsidP="00D83FBA">
      <w:pPr>
        <w:rPr>
          <w:sz w:val="26"/>
          <w:szCs w:val="26"/>
        </w:rPr>
      </w:pPr>
      <w:r w:rsidRPr="000740DF">
        <w:rPr>
          <w:sz w:val="26"/>
          <w:szCs w:val="26"/>
        </w:rPr>
        <w:t>11. Муниципальное бюджетное учреждение «Зеленогорский музейно - выставочный центр».</w:t>
      </w:r>
    </w:p>
    <w:p w:rsidR="00D83FBA" w:rsidRPr="000740DF" w:rsidRDefault="00D83FBA" w:rsidP="00D83FBA">
      <w:pPr>
        <w:rPr>
          <w:sz w:val="26"/>
          <w:szCs w:val="26"/>
        </w:rPr>
      </w:pPr>
      <w:r w:rsidRPr="000740DF">
        <w:rPr>
          <w:sz w:val="26"/>
          <w:szCs w:val="26"/>
        </w:rPr>
        <w:t>12. Муниципальное бюджетное  учреждение  культуры  «Центр культуры».</w:t>
      </w:r>
    </w:p>
    <w:p w:rsidR="00D83FBA" w:rsidRPr="000740DF" w:rsidRDefault="00D83FBA" w:rsidP="00D83FBA">
      <w:pPr>
        <w:rPr>
          <w:sz w:val="26"/>
          <w:szCs w:val="26"/>
        </w:rPr>
      </w:pPr>
      <w:r w:rsidRPr="000740DF">
        <w:rPr>
          <w:sz w:val="26"/>
          <w:szCs w:val="26"/>
        </w:rPr>
        <w:t>13. Муниципальное бюджетное учреждение  культуры «Зеленогорский городской дворец культуры».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14. Муниципальное казенное учреждение «Центр муниципальных закупок и поддержки предпринимательства».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15. Муниципальное бюджетное учреждение «Молодёжный центр»  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16. Муниципальное бюджетное  учреждение дополнительного  образования «Детская музыкальная школа».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17. Муниципальное бюджетное учреждение дополнительного образования «Детская художественная школа».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18. Муниципальное бюджетное учреждение дополнительного образования «Центр образования «Перспектива».</w:t>
      </w:r>
    </w:p>
    <w:p w:rsidR="00D83FBA" w:rsidRPr="00C97F65" w:rsidRDefault="00D83FBA" w:rsidP="00D83FBA">
      <w:pPr>
        <w:autoSpaceDE w:val="0"/>
        <w:autoSpaceDN w:val="0"/>
        <w:adjustRightInd w:val="0"/>
        <w:rPr>
          <w:sz w:val="26"/>
          <w:szCs w:val="26"/>
        </w:rPr>
      </w:pPr>
      <w:r w:rsidRPr="00C97F65">
        <w:rPr>
          <w:sz w:val="26"/>
          <w:szCs w:val="26"/>
        </w:rPr>
        <w:t>19.</w:t>
      </w:r>
      <w:r w:rsidRPr="00C97F65">
        <w:rPr>
          <w:sz w:val="26"/>
          <w:szCs w:val="26"/>
        </w:rPr>
        <w:tab/>
        <w:t>Муниципальное бюджетное учреждение дополнительного образования центр «Витязь» имени Героя Советского Союза И.Н. Арсеньева.</w:t>
      </w:r>
    </w:p>
    <w:p w:rsidR="00D83FBA" w:rsidRPr="00C97F65" w:rsidRDefault="00D83FBA" w:rsidP="00D83FBA">
      <w:pPr>
        <w:pStyle w:val="western"/>
        <w:tabs>
          <w:tab w:val="left" w:pos="709"/>
          <w:tab w:val="left" w:pos="1134"/>
        </w:tabs>
        <w:spacing w:before="0" w:beforeAutospacing="0" w:after="0"/>
        <w:jc w:val="both"/>
        <w:rPr>
          <w:bCs/>
          <w:color w:val="auto"/>
          <w:sz w:val="26"/>
          <w:szCs w:val="26"/>
        </w:rPr>
      </w:pPr>
      <w:r w:rsidRPr="00C97F65">
        <w:rPr>
          <w:color w:val="auto"/>
          <w:sz w:val="26"/>
          <w:szCs w:val="26"/>
        </w:rPr>
        <w:t>20.</w:t>
      </w:r>
      <w:r w:rsidRPr="00C97F65">
        <w:rPr>
          <w:color w:val="auto"/>
          <w:sz w:val="26"/>
          <w:szCs w:val="26"/>
        </w:rPr>
        <w:tab/>
      </w:r>
      <w:r w:rsidRPr="00C97F65">
        <w:rPr>
          <w:bCs/>
          <w:color w:val="auto"/>
          <w:sz w:val="26"/>
          <w:szCs w:val="26"/>
        </w:rPr>
        <w:t>Муниципальное бюджетное  учреждение дополнительного образования «Центр экологии, краеведения и туризма».</w:t>
      </w:r>
    </w:p>
    <w:p w:rsidR="00F55270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21.</w:t>
      </w:r>
      <w:r w:rsidRPr="00C97F65">
        <w:rPr>
          <w:sz w:val="26"/>
          <w:szCs w:val="26"/>
        </w:rPr>
        <w:tab/>
      </w:r>
      <w:r w:rsidRPr="00C97F65">
        <w:rPr>
          <w:bCs/>
          <w:sz w:val="26"/>
          <w:szCs w:val="26"/>
        </w:rPr>
        <w:t>Муниципальное бюджетное учреждение дополнительного образования «Специализированная детско-юношеская спортивная школа олимпийского резерва «Старт»</w:t>
      </w:r>
      <w:r w:rsidRPr="00C97F65">
        <w:rPr>
          <w:sz w:val="26"/>
          <w:szCs w:val="26"/>
        </w:rPr>
        <w:t>.</w:t>
      </w:r>
    </w:p>
    <w:p w:rsidR="00F55270" w:rsidRDefault="00F55270" w:rsidP="00D83FBA">
      <w:pPr>
        <w:rPr>
          <w:sz w:val="26"/>
          <w:szCs w:val="26"/>
        </w:rPr>
      </w:pPr>
    </w:p>
    <w:p w:rsidR="00F55270" w:rsidRDefault="00F55270" w:rsidP="00D83FBA">
      <w:pPr>
        <w:rPr>
          <w:sz w:val="26"/>
          <w:szCs w:val="26"/>
        </w:rPr>
      </w:pP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22.</w:t>
      </w:r>
      <w:r w:rsidRPr="00C97F65">
        <w:rPr>
          <w:sz w:val="26"/>
          <w:szCs w:val="26"/>
        </w:rPr>
        <w:tab/>
        <w:t>Муниципальное бюджетное  образовательное учреждение дополнительного образования «Детско-юношеская спортивная школа имени Героя Советского Союза Дмитрия Феопентовича Кудрина».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23.</w:t>
      </w:r>
      <w:r w:rsidRPr="00C97F65">
        <w:rPr>
          <w:sz w:val="26"/>
          <w:szCs w:val="26"/>
        </w:rPr>
        <w:tab/>
        <w:t>Муниципальное бюджетное учреждение дополнительного образования  «Детско-юношеская спортивная школа «Юность».</w:t>
      </w:r>
    </w:p>
    <w:p w:rsidR="00C054CA" w:rsidRPr="00C97F65" w:rsidRDefault="00D83FBA" w:rsidP="00C054CA">
      <w:pPr>
        <w:autoSpaceDE w:val="0"/>
        <w:autoSpaceDN w:val="0"/>
        <w:adjustRightInd w:val="0"/>
        <w:rPr>
          <w:bCs/>
          <w:sz w:val="26"/>
          <w:szCs w:val="26"/>
        </w:rPr>
      </w:pPr>
      <w:r w:rsidRPr="00C97F65">
        <w:rPr>
          <w:sz w:val="26"/>
          <w:szCs w:val="26"/>
        </w:rPr>
        <w:t>24.</w:t>
      </w:r>
      <w:r w:rsidRPr="00C97F65">
        <w:rPr>
          <w:sz w:val="26"/>
          <w:szCs w:val="26"/>
        </w:rPr>
        <w:tab/>
      </w:r>
      <w:r w:rsidR="00C054CA" w:rsidRPr="00C97F65">
        <w:rPr>
          <w:bCs/>
          <w:sz w:val="26"/>
          <w:szCs w:val="26"/>
        </w:rPr>
        <w:t>Муниципальное бюджетное учреждение дополнительного образования «Специализированная детско-юношеская спортивная школа олимпийского резерва «Олимп».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25.</w:t>
      </w:r>
      <w:r w:rsidRPr="00C97F65">
        <w:rPr>
          <w:sz w:val="26"/>
          <w:szCs w:val="26"/>
        </w:rPr>
        <w:tab/>
        <w:t>Муниципальное  бюджетное общеобразовательное учреждение «Средняя общеобразовательная школа №161».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26.</w:t>
      </w:r>
      <w:r w:rsidRPr="00C97F65">
        <w:rPr>
          <w:sz w:val="26"/>
          <w:szCs w:val="26"/>
        </w:rPr>
        <w:tab/>
        <w:t>Муниципальное бюджетное  общеобразовательное учреждение «Средняя общеобразовательная школа № 163».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27.</w:t>
      </w:r>
      <w:r w:rsidRPr="00C97F65">
        <w:rPr>
          <w:sz w:val="26"/>
          <w:szCs w:val="26"/>
        </w:rPr>
        <w:tab/>
        <w:t>Муниципальное  бюджетное общеобразовательное учреждение «Гимназия №164».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28.</w:t>
      </w:r>
      <w:r w:rsidRPr="00C97F65">
        <w:rPr>
          <w:sz w:val="26"/>
          <w:szCs w:val="26"/>
        </w:rPr>
        <w:tab/>
        <w:t>Муниципальное бюджетное  общеобразовательное учреждение «Средняя общеобразовательная школа № 167».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29.</w:t>
      </w:r>
      <w:r w:rsidRPr="00C97F65">
        <w:rPr>
          <w:sz w:val="26"/>
          <w:szCs w:val="26"/>
        </w:rPr>
        <w:tab/>
        <w:t>Муниципальное бюджетное общеобразовательное учреждение «Средняя общеобразовательная школа №169».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30.</w:t>
      </w:r>
      <w:r w:rsidRPr="00C97F65">
        <w:rPr>
          <w:sz w:val="26"/>
          <w:szCs w:val="26"/>
        </w:rPr>
        <w:tab/>
        <w:t>Муниципальное бюджетное общеобразовательное учреждение «Средняя общеобразовательная школа № 172».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31.</w:t>
      </w:r>
      <w:r w:rsidRPr="00C97F65">
        <w:rPr>
          <w:sz w:val="26"/>
          <w:szCs w:val="26"/>
        </w:rPr>
        <w:tab/>
        <w:t>Муниципальное бюджетное общеобразовательное учреждение «Лицей № 174»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32.</w:t>
      </w:r>
      <w:r w:rsidRPr="00C97F65">
        <w:rPr>
          <w:sz w:val="26"/>
          <w:szCs w:val="26"/>
        </w:rPr>
        <w:tab/>
        <w:t>Муниципальное бюджетное  общеобразовательное учреждение «Средняя общеобразовательная школа №175».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33.</w:t>
      </w:r>
      <w:r w:rsidRPr="00C97F65">
        <w:rPr>
          <w:sz w:val="26"/>
          <w:szCs w:val="26"/>
        </w:rPr>
        <w:tab/>
        <w:t>Муниципальное бюджетное общеобразовательное учреждение «Средняя общеобразовательная школа №176».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34.</w:t>
      </w:r>
      <w:r w:rsidRPr="00C97F65">
        <w:rPr>
          <w:sz w:val="26"/>
          <w:szCs w:val="26"/>
        </w:rPr>
        <w:tab/>
        <w:t>Муниципальное бюджетное дошкольное образовательное учреждение «Детский сад компенсирующего вида для детей с нарушением речи  № 3 «Речецветик».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35.</w:t>
      </w:r>
      <w:r w:rsidRPr="00C97F65">
        <w:rPr>
          <w:sz w:val="26"/>
          <w:szCs w:val="26"/>
        </w:rPr>
        <w:tab/>
        <w:t>Муниципальное бюджетное дошкольное образовательное учреждение «Детский сад  общеразвивающего вида с приоритетным осуществлением деятельности по социально-личностному развитию детей № 6 «Страна детства».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36.     Муниципальное бюджетное дошкольное образовательное учреждение «Детский сад общеразвивающего вида с приоритетным осуществлением деятельности по художественно-эстетическому развитию детей № 7 «Мечта».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37.     Муниципальное бюджетное  дошкольное образовательное учреждение «Детский сад  общеразвивающего вида  с приоритетным осуществлением деятельности по физическому развитию детей  № 8 «Улыбка».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38.     Муниципальное бюджетное дошкольное образовательное учреждение «Детский сад общеразвивающего вида с приоритетным осуществлением деятельности по социально-личностному развитию детей № 9 «Семицветик».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39.     Муниципальное бюджетное дошкольное образовательное учреждение «Детский сад комбинированного вида № 10 «Теремок».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40.</w:t>
      </w:r>
      <w:r w:rsidRPr="00C97F65">
        <w:rPr>
          <w:sz w:val="26"/>
          <w:szCs w:val="26"/>
        </w:rPr>
        <w:tab/>
        <w:t>Муниципальное бюджетное  дошкольное образовательное учреждение «Детский сад общеразвивающего вида  с  приоритетным осуществлением деятельности  по  художественно-эстетическому развитию детей № 11 «Родничок».</w:t>
      </w:r>
    </w:p>
    <w:p w:rsidR="00F55270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41.     Муниципальное бюджетное дошкольное образовательное учреждение «Детский сад  общеразвивающего вида с приоритетным осуществлением деятельности  по физическому развитию детей № 12 «Колосок».</w:t>
      </w:r>
    </w:p>
    <w:p w:rsidR="005E406A" w:rsidRDefault="005E406A" w:rsidP="00D83FBA">
      <w:pPr>
        <w:rPr>
          <w:sz w:val="26"/>
          <w:szCs w:val="26"/>
        </w:rPr>
      </w:pPr>
    </w:p>
    <w:p w:rsidR="00F55270" w:rsidRDefault="00F55270" w:rsidP="00D83FBA">
      <w:pPr>
        <w:rPr>
          <w:sz w:val="26"/>
          <w:szCs w:val="26"/>
        </w:rPr>
      </w:pPr>
    </w:p>
    <w:p w:rsidR="00F55270" w:rsidRDefault="00F55270" w:rsidP="00D83FBA">
      <w:pPr>
        <w:rPr>
          <w:sz w:val="26"/>
          <w:szCs w:val="26"/>
        </w:rPr>
      </w:pP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42.</w:t>
      </w:r>
      <w:r w:rsidRPr="00C97F65">
        <w:rPr>
          <w:sz w:val="26"/>
          <w:szCs w:val="26"/>
        </w:rPr>
        <w:tab/>
        <w:t>Муниципальное бюджетное  дошкольное образовательное учреждение «Детский сад общеразвивающего вида с приоритетным осуществлением деятельности по  физическому развитию детей № 13 «Звездочка» 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43.</w:t>
      </w:r>
      <w:r w:rsidRPr="00C97F65">
        <w:rPr>
          <w:sz w:val="26"/>
          <w:szCs w:val="26"/>
        </w:rPr>
        <w:tab/>
        <w:t>Муниципальное бюджетное дошкольное образовательное учреждение «Детский сад  общеразвивающего вида с приоритетным осуществлением деятельности по художественно-эстетическому развитию детей  № 14 «Гнездышко».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44.</w:t>
      </w:r>
      <w:r w:rsidRPr="00C97F65">
        <w:rPr>
          <w:sz w:val="26"/>
          <w:szCs w:val="26"/>
        </w:rPr>
        <w:tab/>
        <w:t>Муниципальное бюджетное дошкольное образовательное учреждение «Детский сад общеразвивающего вида с приоритетным осуществлением деятельности по художественно-эстетическому развитию детей   № 16 «Колокольчик».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45.     Муниципальное бюджетное дошкольное образовательное учреждение «Детский сад комбинированного вида № 17 «Здоровячок».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 xml:space="preserve"> 46.    Муниципальное бюджетное  дошкольное образовательное учреждение «Детский сад комбинированного вида  № 18 «Сказка».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47.</w:t>
      </w:r>
      <w:r w:rsidRPr="00C97F65">
        <w:rPr>
          <w:sz w:val="26"/>
          <w:szCs w:val="26"/>
        </w:rPr>
        <w:tab/>
        <w:t>Муниципальное бюджетное  дошкольное образовательное учреждение «Детский сад  общеразвивающего вида с приоритетным осуществлением деятельности по художественно-эстетическому развитию детей  № 19 «Светлячок».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48.     Муниципальное бюджетное  дошкольное образовательное учреждение «Детский сад  общеразвивающего вида с приоритетным осуществлением  деятельности по физическому  развитию детей  № 21 «Золотой ключик».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49.</w:t>
      </w:r>
      <w:r w:rsidRPr="00C97F65">
        <w:rPr>
          <w:sz w:val="26"/>
          <w:szCs w:val="26"/>
        </w:rPr>
        <w:tab/>
        <w:t>Муниципальное бюджетное  дошкольное образовательное учреждение «Центр развития  ребёнка - детский сад  № 22 «Березка».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50.</w:t>
      </w:r>
      <w:r w:rsidRPr="00C97F65">
        <w:rPr>
          <w:sz w:val="26"/>
          <w:szCs w:val="26"/>
        </w:rPr>
        <w:tab/>
        <w:t>Муниципальное  бюджетное дошкольное образовательное учреждение «Детский сад компенсирующего вида с приоритетным осуществлением деятельности  по квалифицированной коррекции недостатков в физическом и психическом развитии детей с ограниченными возможностями здоровья   № 23 «Солнышко».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51.</w:t>
      </w:r>
      <w:r w:rsidRPr="00C97F65">
        <w:rPr>
          <w:sz w:val="26"/>
          <w:szCs w:val="26"/>
        </w:rPr>
        <w:tab/>
        <w:t>Муниципальное бюджетное  дошкольное образовательное учреждение  «Детский сад общеразвивающего вида с приоритетным осуществлением деятельности  по физическому развитию детей  № 24 «Искорки».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52.</w:t>
      </w:r>
      <w:r w:rsidRPr="00C97F65">
        <w:rPr>
          <w:sz w:val="26"/>
          <w:szCs w:val="26"/>
        </w:rPr>
        <w:tab/>
        <w:t>Муниципальное бюджетное дошкольное образовательное учреждение «Детский сад общеразвивающего вида с приоритетным осуществлением деятельности по физическому развитию детей № 26 «Эрудит».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53.     Муниципальное бюджетное дошкольное образовательное учреждение «Детский сад  комбинированного вида № 27 «Золотая рыбка».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54.</w:t>
      </w:r>
      <w:r w:rsidRPr="00C97F65">
        <w:rPr>
          <w:sz w:val="26"/>
          <w:szCs w:val="26"/>
        </w:rPr>
        <w:tab/>
        <w:t>Муниципальное  бюджетное дошкольное образовательное учреждение «Детский сад общеразвивающего вида с приоритетным осуществлением деятельности по физическому развитию детей  № 28 «Жарки».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55.</w:t>
      </w:r>
      <w:r w:rsidRPr="00C97F65">
        <w:rPr>
          <w:sz w:val="26"/>
          <w:szCs w:val="26"/>
        </w:rPr>
        <w:tab/>
        <w:t xml:space="preserve"> Муниципальное бюджетное дошкольное образовательное учреждение «Детский сад общеразвивающего вида с приоритетным осуществлением деятельности по художественно-эстетическому развитию детей № 29 «Сибирячок».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56.     Муниципальное бюджетное дошкольное образовательное учреждение «Детский сад общеразвивающего вида с приоритетным осуществлением деятельности по физическому развитию детей № 30 «Крепыш» 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57.    Муниципальное  бюджетное дошкольное образовательное учреждение «Детский сад общеразвивающего вида с приоритетным осуществлением  деятельности по физическому  развитию детей № 31 «Дюймовочка».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58.</w:t>
      </w:r>
      <w:r w:rsidRPr="00C97F65">
        <w:rPr>
          <w:sz w:val="26"/>
          <w:szCs w:val="26"/>
        </w:rPr>
        <w:tab/>
        <w:t>Муниципальное бюджетное дошкольное образовательное учреждение «Детский сад комбинированного вида № 32 «Страна чудес».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59.     Муниципальное казенное учреждение «Центр учета городских земель».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60.     Муниципальное бюджетное учреждение «Спортивный комплекс».</w:t>
      </w:r>
    </w:p>
    <w:p w:rsidR="000E1161" w:rsidRPr="00C97F65" w:rsidRDefault="000E1161" w:rsidP="000E1161">
      <w:pPr>
        <w:rPr>
          <w:sz w:val="26"/>
          <w:szCs w:val="26"/>
        </w:rPr>
      </w:pPr>
      <w:r w:rsidRPr="00C97F65">
        <w:rPr>
          <w:sz w:val="26"/>
          <w:szCs w:val="26"/>
        </w:rPr>
        <w:lastRenderedPageBreak/>
        <w:t>61.   Счетная палата ЗАТО г. Зеленогорска.</w:t>
      </w:r>
    </w:p>
    <w:p w:rsidR="001263C8" w:rsidRPr="00C97F65" w:rsidRDefault="001263C8" w:rsidP="000E1161">
      <w:pPr>
        <w:rPr>
          <w:sz w:val="26"/>
          <w:szCs w:val="26"/>
        </w:rPr>
      </w:pPr>
      <w:r w:rsidRPr="00C97F65">
        <w:rPr>
          <w:sz w:val="26"/>
          <w:szCs w:val="26"/>
        </w:rPr>
        <w:t xml:space="preserve">62. </w:t>
      </w:r>
      <w:r w:rsidR="00C97F65" w:rsidRPr="00C97F65">
        <w:rPr>
          <w:sz w:val="26"/>
          <w:szCs w:val="26"/>
        </w:rPr>
        <w:t xml:space="preserve"> Муниципальное казенное учреждение «Комитет по делам культуры и молодежной политики г. Зеленогорска».</w:t>
      </w:r>
    </w:p>
    <w:p w:rsidR="000E1161" w:rsidRPr="000E1161" w:rsidRDefault="000E1161" w:rsidP="00D83FBA">
      <w:pPr>
        <w:rPr>
          <w:sz w:val="26"/>
          <w:szCs w:val="26"/>
        </w:rPr>
      </w:pPr>
    </w:p>
    <w:p w:rsidR="00D83FBA" w:rsidRPr="000E1161" w:rsidRDefault="00D83FBA" w:rsidP="00D83FBA">
      <w:pPr>
        <w:rPr>
          <w:sz w:val="26"/>
          <w:szCs w:val="26"/>
        </w:rPr>
      </w:pPr>
    </w:p>
    <w:p w:rsidR="00D83FBA" w:rsidRPr="000740DF" w:rsidRDefault="00D83FBA" w:rsidP="00D83FBA">
      <w:pPr>
        <w:ind w:left="3540" w:firstLine="708"/>
        <w:rPr>
          <w:sz w:val="26"/>
          <w:szCs w:val="26"/>
        </w:rPr>
      </w:pPr>
      <w:r w:rsidRPr="000740DF">
        <w:rPr>
          <w:sz w:val="26"/>
          <w:szCs w:val="26"/>
        </w:rPr>
        <w:t xml:space="preserve">                </w:t>
      </w:r>
    </w:p>
    <w:p w:rsidR="00DC23B4" w:rsidRDefault="00D83FBA" w:rsidP="00D83FBA">
      <w:pPr>
        <w:ind w:left="3540" w:firstLine="708"/>
        <w:rPr>
          <w:sz w:val="26"/>
          <w:szCs w:val="26"/>
        </w:rPr>
      </w:pPr>
      <w:r w:rsidRPr="000740DF">
        <w:rPr>
          <w:sz w:val="26"/>
          <w:szCs w:val="26"/>
        </w:rPr>
        <w:t xml:space="preserve">           </w:t>
      </w:r>
      <w:r w:rsidR="00C97F65">
        <w:rPr>
          <w:sz w:val="26"/>
          <w:szCs w:val="26"/>
        </w:rPr>
        <w:t xml:space="preserve"> </w:t>
      </w: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C23B4" w:rsidRDefault="00DC23B4" w:rsidP="00D83FBA">
      <w:pPr>
        <w:ind w:left="3540" w:firstLine="708"/>
        <w:rPr>
          <w:sz w:val="26"/>
          <w:szCs w:val="26"/>
        </w:rPr>
      </w:pPr>
    </w:p>
    <w:p w:rsidR="00D83FBA" w:rsidRPr="000740DF" w:rsidRDefault="00DC23B4" w:rsidP="00D83FBA">
      <w:pPr>
        <w:ind w:left="3540" w:firstLine="708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</w:t>
      </w:r>
      <w:r w:rsidR="00D83FBA" w:rsidRPr="000740DF">
        <w:rPr>
          <w:sz w:val="26"/>
          <w:szCs w:val="26"/>
        </w:rPr>
        <w:t xml:space="preserve"> Приложение № 2  к</w:t>
      </w:r>
    </w:p>
    <w:p w:rsidR="00D83FBA" w:rsidRPr="000740DF" w:rsidRDefault="00D83FBA" w:rsidP="00D83FBA">
      <w:pPr>
        <w:ind w:left="5103"/>
        <w:rPr>
          <w:sz w:val="26"/>
          <w:szCs w:val="26"/>
        </w:rPr>
      </w:pPr>
      <w:r w:rsidRPr="000740DF">
        <w:rPr>
          <w:sz w:val="26"/>
          <w:szCs w:val="26"/>
        </w:rPr>
        <w:t xml:space="preserve">Территориальному соглашению                  </w:t>
      </w:r>
    </w:p>
    <w:p w:rsidR="00D83FBA" w:rsidRPr="000740DF" w:rsidRDefault="00D83FBA" w:rsidP="00D83FBA">
      <w:pPr>
        <w:ind w:left="5103"/>
        <w:rPr>
          <w:sz w:val="26"/>
          <w:szCs w:val="26"/>
        </w:rPr>
      </w:pPr>
      <w:r w:rsidRPr="000740DF">
        <w:rPr>
          <w:sz w:val="26"/>
          <w:szCs w:val="26"/>
        </w:rPr>
        <w:t>между Администрацией ЗАТО г. Зеленогорска, Территориальной профсоюзной организацией</w:t>
      </w:r>
      <w:r w:rsidR="000740DF">
        <w:rPr>
          <w:sz w:val="26"/>
          <w:szCs w:val="26"/>
        </w:rPr>
        <w:t xml:space="preserve"> ГПУО</w:t>
      </w:r>
    </w:p>
    <w:p w:rsidR="00D83FBA" w:rsidRPr="000740DF" w:rsidRDefault="00D83FBA" w:rsidP="00D83FBA">
      <w:pPr>
        <w:ind w:left="5103"/>
        <w:rPr>
          <w:sz w:val="26"/>
          <w:szCs w:val="26"/>
        </w:rPr>
      </w:pPr>
      <w:r w:rsidRPr="000740DF">
        <w:rPr>
          <w:sz w:val="26"/>
          <w:szCs w:val="26"/>
        </w:rPr>
        <w:t>г. Зеленогорска и Территориальным объединением работодателей ЗАТО  Зеленогорск</w:t>
      </w:r>
      <w:r w:rsidR="000740DF">
        <w:rPr>
          <w:sz w:val="26"/>
          <w:szCs w:val="26"/>
        </w:rPr>
        <w:t xml:space="preserve"> </w:t>
      </w:r>
      <w:r w:rsidRPr="000740DF">
        <w:rPr>
          <w:sz w:val="26"/>
          <w:szCs w:val="26"/>
        </w:rPr>
        <w:t>на 2016-201</w:t>
      </w:r>
      <w:r w:rsidR="000740DF">
        <w:rPr>
          <w:sz w:val="26"/>
          <w:szCs w:val="26"/>
        </w:rPr>
        <w:t>8</w:t>
      </w:r>
      <w:r w:rsidRPr="000740DF">
        <w:rPr>
          <w:sz w:val="26"/>
          <w:szCs w:val="26"/>
        </w:rPr>
        <w:t xml:space="preserve"> годы                                                                          </w:t>
      </w:r>
    </w:p>
    <w:p w:rsidR="00D83FBA" w:rsidRPr="000740DF" w:rsidRDefault="00D83FBA" w:rsidP="00D83FBA">
      <w:pPr>
        <w:pStyle w:val="3"/>
        <w:tabs>
          <w:tab w:val="clear" w:pos="1080"/>
          <w:tab w:val="left" w:pos="720"/>
        </w:tabs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D83FBA" w:rsidRPr="000740DF" w:rsidRDefault="00D83FBA" w:rsidP="00D83FBA">
      <w:pPr>
        <w:pStyle w:val="3"/>
        <w:tabs>
          <w:tab w:val="clear" w:pos="1080"/>
          <w:tab w:val="left" w:pos="720"/>
        </w:tabs>
        <w:ind w:left="0"/>
        <w:rPr>
          <w:rFonts w:ascii="Times New Roman" w:hAnsi="Times New Roman"/>
          <w:b/>
          <w:sz w:val="26"/>
          <w:szCs w:val="26"/>
        </w:rPr>
      </w:pPr>
      <w:r w:rsidRPr="000740DF">
        <w:rPr>
          <w:rFonts w:ascii="Times New Roman" w:hAnsi="Times New Roman"/>
          <w:b/>
          <w:sz w:val="26"/>
          <w:szCs w:val="26"/>
        </w:rPr>
        <w:t>СПИСОК  УЧАСТНИКОВ ТЕРРИТОРИАЛЬНОГО СОГЛАШЕНИЯ</w:t>
      </w:r>
    </w:p>
    <w:p w:rsidR="00D83FBA" w:rsidRPr="000740DF" w:rsidRDefault="00D83FBA" w:rsidP="00D83FBA">
      <w:pPr>
        <w:rPr>
          <w:sz w:val="26"/>
          <w:szCs w:val="26"/>
        </w:rPr>
      </w:pPr>
      <w:r w:rsidRPr="000740DF">
        <w:rPr>
          <w:sz w:val="26"/>
          <w:szCs w:val="26"/>
        </w:rPr>
        <w:t>1.</w:t>
      </w:r>
      <w:r w:rsidRPr="000740DF">
        <w:rPr>
          <w:sz w:val="26"/>
          <w:szCs w:val="26"/>
        </w:rPr>
        <w:tab/>
        <w:t>Администрация  ЗАТО г. Зеленогорска, ее комитеты, управления, отделы.</w:t>
      </w:r>
    </w:p>
    <w:p w:rsidR="00D83FBA" w:rsidRPr="000740DF" w:rsidRDefault="00D83FBA" w:rsidP="00D83FBA">
      <w:pPr>
        <w:rPr>
          <w:sz w:val="26"/>
          <w:szCs w:val="26"/>
        </w:rPr>
      </w:pPr>
      <w:r w:rsidRPr="000740DF">
        <w:rPr>
          <w:sz w:val="26"/>
          <w:szCs w:val="26"/>
        </w:rPr>
        <w:t>2.</w:t>
      </w:r>
      <w:r w:rsidRPr="000740DF">
        <w:rPr>
          <w:sz w:val="26"/>
          <w:szCs w:val="26"/>
        </w:rPr>
        <w:tab/>
        <w:t>Территориальная профсоюзная организация городских предприятий, учреждений организаций г. Зеленогорска Российского профессионального союза работников атомной энергетики и промышленности.</w:t>
      </w:r>
    </w:p>
    <w:p w:rsidR="00D83FBA" w:rsidRPr="000740DF" w:rsidRDefault="00D83FBA" w:rsidP="00D83FBA">
      <w:pPr>
        <w:rPr>
          <w:sz w:val="26"/>
          <w:szCs w:val="26"/>
        </w:rPr>
      </w:pPr>
      <w:r w:rsidRPr="000740DF">
        <w:rPr>
          <w:sz w:val="26"/>
          <w:szCs w:val="26"/>
        </w:rPr>
        <w:t>3.</w:t>
      </w:r>
      <w:r w:rsidRPr="000740DF">
        <w:rPr>
          <w:sz w:val="26"/>
          <w:szCs w:val="26"/>
        </w:rPr>
        <w:tab/>
        <w:t>Муниципальное унитарное предприятие «Комбинат благоустройства»  г. Зеленогорска.</w:t>
      </w:r>
    </w:p>
    <w:p w:rsidR="00D83FBA" w:rsidRPr="000740DF" w:rsidRDefault="00D83FBA" w:rsidP="00D83FBA">
      <w:pPr>
        <w:rPr>
          <w:sz w:val="26"/>
          <w:szCs w:val="26"/>
        </w:rPr>
      </w:pPr>
      <w:r w:rsidRPr="000740DF">
        <w:rPr>
          <w:sz w:val="26"/>
          <w:szCs w:val="26"/>
        </w:rPr>
        <w:t>4.</w:t>
      </w:r>
      <w:r w:rsidRPr="000740DF">
        <w:rPr>
          <w:sz w:val="26"/>
          <w:szCs w:val="26"/>
        </w:rPr>
        <w:tab/>
        <w:t xml:space="preserve"> Муниципальное унитарное предприятие «Городское жилищно-коммунальное управление».</w:t>
      </w:r>
    </w:p>
    <w:p w:rsidR="00D83FBA" w:rsidRPr="000740DF" w:rsidRDefault="00D83FBA" w:rsidP="00D83FBA">
      <w:pPr>
        <w:rPr>
          <w:sz w:val="26"/>
          <w:szCs w:val="26"/>
        </w:rPr>
      </w:pPr>
      <w:r w:rsidRPr="000740DF">
        <w:rPr>
          <w:sz w:val="26"/>
          <w:szCs w:val="26"/>
        </w:rPr>
        <w:t>5.</w:t>
      </w:r>
      <w:r w:rsidRPr="000740DF">
        <w:rPr>
          <w:sz w:val="26"/>
          <w:szCs w:val="26"/>
        </w:rPr>
        <w:tab/>
        <w:t>Муниципальное унитарное предприятие тепловых сетей  г. Зеленогорска.</w:t>
      </w:r>
    </w:p>
    <w:p w:rsidR="00D83FBA" w:rsidRPr="000740DF" w:rsidRDefault="00D83FBA" w:rsidP="00D83FBA">
      <w:pPr>
        <w:rPr>
          <w:sz w:val="26"/>
          <w:szCs w:val="26"/>
        </w:rPr>
      </w:pPr>
      <w:r w:rsidRPr="000740DF">
        <w:rPr>
          <w:sz w:val="26"/>
          <w:szCs w:val="26"/>
        </w:rPr>
        <w:t>6.</w:t>
      </w:r>
      <w:r w:rsidRPr="000740DF">
        <w:rPr>
          <w:sz w:val="26"/>
          <w:szCs w:val="26"/>
        </w:rPr>
        <w:tab/>
        <w:t>Муниципальное унитарное предприятие «Телерадиокомпания «Зеленогорск».</w:t>
      </w:r>
    </w:p>
    <w:p w:rsidR="00D83FBA" w:rsidRPr="000740DF" w:rsidRDefault="00D83FBA" w:rsidP="00D83FBA">
      <w:pPr>
        <w:rPr>
          <w:sz w:val="26"/>
          <w:szCs w:val="26"/>
        </w:rPr>
      </w:pPr>
      <w:r w:rsidRPr="000740DF">
        <w:rPr>
          <w:sz w:val="26"/>
          <w:szCs w:val="26"/>
        </w:rPr>
        <w:t>7.</w:t>
      </w:r>
      <w:r w:rsidRPr="000740DF">
        <w:rPr>
          <w:sz w:val="26"/>
          <w:szCs w:val="26"/>
        </w:rPr>
        <w:tab/>
        <w:t>Муниципальное унитарное предприятие «Глобус».</w:t>
      </w:r>
    </w:p>
    <w:p w:rsidR="00D83FBA" w:rsidRPr="000740DF" w:rsidRDefault="00D83FBA" w:rsidP="00D83FBA">
      <w:pPr>
        <w:rPr>
          <w:sz w:val="26"/>
          <w:szCs w:val="26"/>
        </w:rPr>
      </w:pPr>
      <w:r w:rsidRPr="000740DF">
        <w:rPr>
          <w:sz w:val="26"/>
          <w:szCs w:val="26"/>
        </w:rPr>
        <w:t>8.</w:t>
      </w:r>
      <w:r w:rsidRPr="000740DF">
        <w:rPr>
          <w:sz w:val="26"/>
          <w:szCs w:val="26"/>
        </w:rPr>
        <w:tab/>
        <w:t>Муниципальное унитарное предприятие  «Дельфин».</w:t>
      </w:r>
    </w:p>
    <w:p w:rsidR="00D83FBA" w:rsidRPr="000740DF" w:rsidRDefault="00D83FBA" w:rsidP="00D83FBA">
      <w:pPr>
        <w:rPr>
          <w:sz w:val="26"/>
          <w:szCs w:val="26"/>
        </w:rPr>
      </w:pPr>
      <w:r w:rsidRPr="000740DF">
        <w:rPr>
          <w:sz w:val="26"/>
          <w:szCs w:val="26"/>
        </w:rPr>
        <w:t>9.</w:t>
      </w:r>
      <w:r w:rsidRPr="000740DF">
        <w:rPr>
          <w:sz w:val="26"/>
          <w:szCs w:val="26"/>
        </w:rPr>
        <w:tab/>
        <w:t>Открытое акционерное общество «Предприятие бытового обслуживания».</w:t>
      </w:r>
    </w:p>
    <w:p w:rsidR="00D83FBA" w:rsidRPr="000740DF" w:rsidRDefault="00D83FBA" w:rsidP="00D83FBA">
      <w:pPr>
        <w:rPr>
          <w:sz w:val="26"/>
          <w:szCs w:val="26"/>
        </w:rPr>
      </w:pPr>
      <w:r w:rsidRPr="000740DF">
        <w:rPr>
          <w:sz w:val="26"/>
          <w:szCs w:val="26"/>
        </w:rPr>
        <w:t>10.</w:t>
      </w:r>
      <w:r w:rsidRPr="000740DF">
        <w:rPr>
          <w:sz w:val="26"/>
          <w:szCs w:val="26"/>
        </w:rPr>
        <w:tab/>
        <w:t>Муниципальное унитарное предприятие «Редакция газеты  «Панорама» г. Зеленогорска.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11.</w:t>
      </w:r>
      <w:r w:rsidRPr="00C97F65">
        <w:rPr>
          <w:sz w:val="26"/>
          <w:szCs w:val="26"/>
        </w:rPr>
        <w:tab/>
        <w:t xml:space="preserve"> Открытое акционерное общество  «Комплексное обслуживание инженерных сетей». 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1</w:t>
      </w:r>
      <w:r w:rsidR="005D5A05" w:rsidRPr="00C97F65">
        <w:rPr>
          <w:sz w:val="26"/>
          <w:szCs w:val="26"/>
        </w:rPr>
        <w:t>2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>Муниципальное унитарное предприятие Электрических сетей города Зеленогорска.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1</w:t>
      </w:r>
      <w:r w:rsidR="005D5A05" w:rsidRPr="00C97F65">
        <w:rPr>
          <w:sz w:val="26"/>
          <w:szCs w:val="26"/>
        </w:rPr>
        <w:t>3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 xml:space="preserve"> Унитарное муниципальное автотранспортное предприятие   г.Зеленогорска.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1</w:t>
      </w:r>
      <w:r w:rsidR="005D5A05" w:rsidRPr="00C97F65">
        <w:rPr>
          <w:sz w:val="26"/>
          <w:szCs w:val="26"/>
        </w:rPr>
        <w:t>4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>Открытое акционерное общество «Управление материально-технического снабжения».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1</w:t>
      </w:r>
      <w:r w:rsidR="005D5A05" w:rsidRPr="00C97F65">
        <w:rPr>
          <w:sz w:val="26"/>
          <w:szCs w:val="26"/>
        </w:rPr>
        <w:t>5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>Муниципальное каз</w:t>
      </w:r>
      <w:r w:rsidR="005D5A05" w:rsidRPr="00C97F65">
        <w:rPr>
          <w:sz w:val="26"/>
          <w:szCs w:val="26"/>
        </w:rPr>
        <w:t>ё</w:t>
      </w:r>
      <w:r w:rsidRPr="00C97F65">
        <w:rPr>
          <w:sz w:val="26"/>
          <w:szCs w:val="26"/>
        </w:rPr>
        <w:t>нное  учреждение «Служба единого заказчика-застройщика».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1</w:t>
      </w:r>
      <w:r w:rsidR="005D5A05" w:rsidRPr="00C97F65">
        <w:rPr>
          <w:sz w:val="26"/>
          <w:szCs w:val="26"/>
        </w:rPr>
        <w:t>6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>Муниципальное каз</w:t>
      </w:r>
      <w:r w:rsidR="005D5A05" w:rsidRPr="00C97F65">
        <w:rPr>
          <w:sz w:val="26"/>
          <w:szCs w:val="26"/>
        </w:rPr>
        <w:t>е</w:t>
      </w:r>
      <w:r w:rsidRPr="00C97F65">
        <w:rPr>
          <w:sz w:val="26"/>
          <w:szCs w:val="26"/>
        </w:rPr>
        <w:t>нное учреждение «Городской лесхоз».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1</w:t>
      </w:r>
      <w:r w:rsidR="005D5A05" w:rsidRPr="00C97F65">
        <w:rPr>
          <w:sz w:val="26"/>
          <w:szCs w:val="26"/>
        </w:rPr>
        <w:t>7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>Муниципальное казенное учреждение «Центр по делам муниципального архива и обеспечению деятельности органов местного самоуправления г. Зеленогорска».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1</w:t>
      </w:r>
      <w:r w:rsidR="005D5A05" w:rsidRPr="00C97F65">
        <w:rPr>
          <w:sz w:val="26"/>
          <w:szCs w:val="26"/>
        </w:rPr>
        <w:t>8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>Муниципальное  казенное учреждение «Комитет по делам физической культуры и спорта г. Зеленогорска ».</w:t>
      </w:r>
    </w:p>
    <w:p w:rsidR="00D83FBA" w:rsidRPr="00C97F65" w:rsidRDefault="005D5A05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19</w:t>
      </w:r>
      <w:r w:rsidR="00D83FBA" w:rsidRPr="00C97F65">
        <w:rPr>
          <w:sz w:val="26"/>
          <w:szCs w:val="26"/>
        </w:rPr>
        <w:t>.</w:t>
      </w:r>
      <w:r w:rsidR="00D83FBA" w:rsidRPr="00C97F65">
        <w:rPr>
          <w:sz w:val="26"/>
          <w:szCs w:val="26"/>
        </w:rPr>
        <w:tab/>
        <w:t>Муниципальное бюджетное  учреждение «Комплексный центр социального обслуживания населения</w:t>
      </w:r>
      <w:r w:rsidR="00C054CA" w:rsidRPr="00C97F65">
        <w:rPr>
          <w:sz w:val="26"/>
          <w:szCs w:val="26"/>
        </w:rPr>
        <w:t xml:space="preserve"> г. Зеленогорска</w:t>
      </w:r>
      <w:r w:rsidR="00D83FBA" w:rsidRPr="00C97F65">
        <w:rPr>
          <w:sz w:val="26"/>
          <w:szCs w:val="26"/>
        </w:rPr>
        <w:t>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2</w:t>
      </w:r>
      <w:r w:rsidR="005D5A05" w:rsidRPr="00C97F65">
        <w:rPr>
          <w:sz w:val="26"/>
          <w:szCs w:val="26"/>
        </w:rPr>
        <w:t>0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>Муниципальное бюджетное  учреждение дополнительного                     образования «Детская музыкальная школа».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2</w:t>
      </w:r>
      <w:r w:rsidR="005D5A05" w:rsidRPr="00C97F65">
        <w:rPr>
          <w:sz w:val="26"/>
          <w:szCs w:val="26"/>
        </w:rPr>
        <w:t>1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 xml:space="preserve"> Муниципальное бюджетное учреждение дополнительного образования «Детская художественная школа».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2</w:t>
      </w:r>
      <w:r w:rsidR="005D5A05" w:rsidRPr="00C97F65">
        <w:rPr>
          <w:sz w:val="26"/>
          <w:szCs w:val="26"/>
        </w:rPr>
        <w:t>2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>Муниципальное  бюджетное учреждение  «Природный зоологический парк».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2</w:t>
      </w:r>
      <w:r w:rsidR="005D5A05" w:rsidRPr="00C97F65">
        <w:rPr>
          <w:sz w:val="26"/>
          <w:szCs w:val="26"/>
        </w:rPr>
        <w:t>3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>Муниципальное бюджетное учреждение «Библиотека им. Маяковского».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2</w:t>
      </w:r>
      <w:r w:rsidR="005D5A05" w:rsidRPr="00C97F65">
        <w:rPr>
          <w:sz w:val="26"/>
          <w:szCs w:val="26"/>
        </w:rPr>
        <w:t>4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>Муниципальное бюджетное  учреждение  «Зеленогорский музейно - выставочный центр».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lastRenderedPageBreak/>
        <w:t>2</w:t>
      </w:r>
      <w:r w:rsidR="005D5A05" w:rsidRPr="00C97F65">
        <w:rPr>
          <w:sz w:val="26"/>
          <w:szCs w:val="26"/>
        </w:rPr>
        <w:t>5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 xml:space="preserve">Муниципальное бюджетное  учреждение культуры «Центр культуры». 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2</w:t>
      </w:r>
      <w:r w:rsidR="005D5A05" w:rsidRPr="00C97F65">
        <w:rPr>
          <w:sz w:val="26"/>
          <w:szCs w:val="26"/>
        </w:rPr>
        <w:t>6</w:t>
      </w:r>
      <w:r w:rsidRPr="00C97F65">
        <w:rPr>
          <w:sz w:val="26"/>
          <w:szCs w:val="26"/>
        </w:rPr>
        <w:t>.      Муниципальное бюджетное учреждение культуры «Зеленогорский  городской дворец культуры».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2</w:t>
      </w:r>
      <w:r w:rsidR="005D5A05" w:rsidRPr="00C97F65">
        <w:rPr>
          <w:sz w:val="26"/>
          <w:szCs w:val="26"/>
        </w:rPr>
        <w:t>8</w:t>
      </w:r>
      <w:r w:rsidRPr="00C97F65">
        <w:rPr>
          <w:sz w:val="26"/>
          <w:szCs w:val="26"/>
        </w:rPr>
        <w:t>.     Муниципальное  бюджетное учреждение «Молодёжный центр».</w:t>
      </w:r>
    </w:p>
    <w:p w:rsidR="00D83FBA" w:rsidRPr="00C97F65" w:rsidRDefault="005D5A05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29</w:t>
      </w:r>
      <w:r w:rsidR="00D83FBA" w:rsidRPr="00C97F65">
        <w:rPr>
          <w:sz w:val="26"/>
          <w:szCs w:val="26"/>
        </w:rPr>
        <w:t>.     Муниципальное  бюджетное общеобразовательное учреждение «Средняя общеобразовательная школа №161».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3</w:t>
      </w:r>
      <w:r w:rsidR="005D5A05" w:rsidRPr="00C97F65">
        <w:rPr>
          <w:sz w:val="26"/>
          <w:szCs w:val="26"/>
        </w:rPr>
        <w:t>0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>Муниципальное бюджетное  общеобразовательное учреждение «Средняя общеобразовательная школа № 163».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3</w:t>
      </w:r>
      <w:r w:rsidR="005D5A05" w:rsidRPr="00C97F65">
        <w:rPr>
          <w:sz w:val="26"/>
          <w:szCs w:val="26"/>
        </w:rPr>
        <w:t>1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>Муниципальное бюджетное  общеобразовательное учреждение «Гимназия № 164».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3</w:t>
      </w:r>
      <w:r w:rsidR="005D5A05" w:rsidRPr="00C97F65">
        <w:rPr>
          <w:sz w:val="26"/>
          <w:szCs w:val="26"/>
        </w:rPr>
        <w:t>2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>Муниципальное бюджетное общеобразовательное учреждение «Средняя общеобразовательная школа № 167».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3</w:t>
      </w:r>
      <w:r w:rsidR="005D5A05" w:rsidRPr="00C97F65">
        <w:rPr>
          <w:sz w:val="26"/>
          <w:szCs w:val="26"/>
        </w:rPr>
        <w:t>3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>Муниципальное бюджетное  общеобразовательное учреждение «Средняя общеобразовательная школа № 169».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3</w:t>
      </w:r>
      <w:r w:rsidR="005D5A05" w:rsidRPr="00C97F65">
        <w:rPr>
          <w:sz w:val="26"/>
          <w:szCs w:val="26"/>
        </w:rPr>
        <w:t>4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>Муниципальное  бюджетное общеобразовательное учреждение «Средняя общеобразовательная школа № 172».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3</w:t>
      </w:r>
      <w:r w:rsidR="005D5A05" w:rsidRPr="00C97F65">
        <w:rPr>
          <w:sz w:val="26"/>
          <w:szCs w:val="26"/>
        </w:rPr>
        <w:t>5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>Муниципальное бюджетное общеобразовательное учреждение «Лицей № 174».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3</w:t>
      </w:r>
      <w:r w:rsidR="005D5A05" w:rsidRPr="00C97F65">
        <w:rPr>
          <w:sz w:val="26"/>
          <w:szCs w:val="26"/>
        </w:rPr>
        <w:t>6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>Муниципальное бюджетное общеобразовательное учреждение «Средняя общеобразовательная школа № 175».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3</w:t>
      </w:r>
      <w:r w:rsidR="005D5A05" w:rsidRPr="00C97F65">
        <w:rPr>
          <w:sz w:val="26"/>
          <w:szCs w:val="26"/>
        </w:rPr>
        <w:t>7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>Муниципальное  бюджетное общеобразовательное учреждение «Средняя общеобразовательная школа № 176».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3</w:t>
      </w:r>
      <w:r w:rsidR="005D5A05" w:rsidRPr="00C97F65">
        <w:rPr>
          <w:sz w:val="26"/>
          <w:szCs w:val="26"/>
        </w:rPr>
        <w:t>8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>Муниципальное бюджетное учреждение дополнительного образования «Центр образования «Перспектива».</w:t>
      </w:r>
    </w:p>
    <w:p w:rsidR="00D83FBA" w:rsidRPr="00C97F65" w:rsidRDefault="005D5A05" w:rsidP="00D83FBA">
      <w:pPr>
        <w:autoSpaceDE w:val="0"/>
        <w:autoSpaceDN w:val="0"/>
        <w:adjustRightInd w:val="0"/>
        <w:rPr>
          <w:sz w:val="26"/>
          <w:szCs w:val="26"/>
        </w:rPr>
      </w:pPr>
      <w:r w:rsidRPr="00C97F65">
        <w:rPr>
          <w:sz w:val="26"/>
          <w:szCs w:val="26"/>
        </w:rPr>
        <w:t>39</w:t>
      </w:r>
      <w:r w:rsidR="00D83FBA" w:rsidRPr="00C97F65">
        <w:rPr>
          <w:sz w:val="26"/>
          <w:szCs w:val="26"/>
        </w:rPr>
        <w:t>.</w:t>
      </w:r>
      <w:r w:rsidR="00D83FBA" w:rsidRPr="00C97F65">
        <w:rPr>
          <w:sz w:val="26"/>
          <w:szCs w:val="26"/>
        </w:rPr>
        <w:tab/>
        <w:t>Муниципальное бюджетное учреждение дополнительного образования центр «Витязь» имени Героя Советского Союза И.Н. Арсеньева.</w:t>
      </w:r>
    </w:p>
    <w:p w:rsidR="00D83FBA" w:rsidRPr="00C97F65" w:rsidRDefault="00D83FBA" w:rsidP="00D83FBA">
      <w:pPr>
        <w:pStyle w:val="western"/>
        <w:tabs>
          <w:tab w:val="left" w:pos="709"/>
          <w:tab w:val="left" w:pos="1134"/>
        </w:tabs>
        <w:spacing w:before="0" w:beforeAutospacing="0" w:after="0"/>
        <w:jc w:val="both"/>
        <w:rPr>
          <w:bCs/>
          <w:color w:val="auto"/>
          <w:sz w:val="26"/>
          <w:szCs w:val="26"/>
        </w:rPr>
      </w:pPr>
      <w:r w:rsidRPr="00C97F65">
        <w:rPr>
          <w:color w:val="auto"/>
          <w:sz w:val="26"/>
          <w:szCs w:val="26"/>
        </w:rPr>
        <w:t>4</w:t>
      </w:r>
      <w:r w:rsidR="005D5A05" w:rsidRPr="00C97F65">
        <w:rPr>
          <w:color w:val="auto"/>
          <w:sz w:val="26"/>
          <w:szCs w:val="26"/>
        </w:rPr>
        <w:t>0</w:t>
      </w:r>
      <w:r w:rsidRPr="00C97F65">
        <w:rPr>
          <w:color w:val="auto"/>
          <w:sz w:val="26"/>
          <w:szCs w:val="26"/>
        </w:rPr>
        <w:t>.</w:t>
      </w:r>
      <w:r w:rsidRPr="00C97F65">
        <w:rPr>
          <w:color w:val="auto"/>
          <w:sz w:val="26"/>
          <w:szCs w:val="26"/>
        </w:rPr>
        <w:tab/>
      </w:r>
      <w:r w:rsidRPr="00C97F65">
        <w:rPr>
          <w:bCs/>
          <w:color w:val="auto"/>
          <w:sz w:val="26"/>
          <w:szCs w:val="26"/>
        </w:rPr>
        <w:t>Муниципальное бюджетное  учреждение дополнительного образования «Центр экологии, краеведения и туризма».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4</w:t>
      </w:r>
      <w:r w:rsidR="005D5A05" w:rsidRPr="00C97F65">
        <w:rPr>
          <w:sz w:val="26"/>
          <w:szCs w:val="26"/>
        </w:rPr>
        <w:t>1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</w:r>
      <w:r w:rsidRPr="00C97F65">
        <w:rPr>
          <w:bCs/>
          <w:sz w:val="26"/>
          <w:szCs w:val="26"/>
        </w:rPr>
        <w:t>Муниципальное бюджетное учреждение дополнительного образования «Специализированная детско-юношеская спортивная школа олимпийского резерва «Старт»</w:t>
      </w:r>
      <w:r w:rsidRPr="00C97F65">
        <w:rPr>
          <w:sz w:val="26"/>
          <w:szCs w:val="26"/>
        </w:rPr>
        <w:t>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4</w:t>
      </w:r>
      <w:r w:rsidR="005D5A05" w:rsidRPr="00C97F65">
        <w:rPr>
          <w:sz w:val="26"/>
          <w:szCs w:val="26"/>
        </w:rPr>
        <w:t>2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>Муниципальное бюджетное образовательное учреждение дополнительного образования «Детско-юношеская спортивная школа» имени Героя Советского Союза Дмитрия Феопентовича Кудрина.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4</w:t>
      </w:r>
      <w:r w:rsidR="005D5A05" w:rsidRPr="00C97F65">
        <w:rPr>
          <w:sz w:val="26"/>
          <w:szCs w:val="26"/>
        </w:rPr>
        <w:t>3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>Муниципальное бюджетное учреждение дополнительного образования  «Детско-юношеская спортивная школа «Юность».</w:t>
      </w:r>
    </w:p>
    <w:p w:rsidR="00C054CA" w:rsidRPr="00C97F65" w:rsidRDefault="00D83FBA" w:rsidP="00C054CA">
      <w:pPr>
        <w:autoSpaceDE w:val="0"/>
        <w:autoSpaceDN w:val="0"/>
        <w:adjustRightInd w:val="0"/>
        <w:rPr>
          <w:bCs/>
          <w:sz w:val="26"/>
          <w:szCs w:val="26"/>
        </w:rPr>
      </w:pPr>
      <w:r w:rsidRPr="00C97F65">
        <w:rPr>
          <w:sz w:val="26"/>
          <w:szCs w:val="26"/>
        </w:rPr>
        <w:t>4</w:t>
      </w:r>
      <w:r w:rsidR="005D5A05" w:rsidRPr="00C97F65">
        <w:rPr>
          <w:sz w:val="26"/>
          <w:szCs w:val="26"/>
        </w:rPr>
        <w:t>4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</w:r>
      <w:r w:rsidR="00C054CA" w:rsidRPr="00C97F65">
        <w:rPr>
          <w:bCs/>
          <w:sz w:val="26"/>
          <w:szCs w:val="26"/>
        </w:rPr>
        <w:t>Муниципальное бюджетное учреждение дополнительного образования «Специализированная детско-юношеская спортивная школа олимпийского резерва «Олимп».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4</w:t>
      </w:r>
      <w:r w:rsidR="005D5A05" w:rsidRPr="00C97F65">
        <w:rPr>
          <w:sz w:val="26"/>
          <w:szCs w:val="26"/>
        </w:rPr>
        <w:t>5</w:t>
      </w:r>
      <w:r w:rsidRPr="00C97F65">
        <w:rPr>
          <w:sz w:val="26"/>
          <w:szCs w:val="26"/>
        </w:rPr>
        <w:t>.</w:t>
      </w:r>
      <w:r w:rsidRPr="00C97F65">
        <w:rPr>
          <w:sz w:val="26"/>
          <w:szCs w:val="26"/>
        </w:rPr>
        <w:tab/>
        <w:t>Муниципальное каз</w:t>
      </w:r>
      <w:r w:rsidR="005D5A05" w:rsidRPr="00C97F65">
        <w:rPr>
          <w:sz w:val="26"/>
          <w:szCs w:val="26"/>
        </w:rPr>
        <w:t>е</w:t>
      </w:r>
      <w:r w:rsidRPr="00C97F65">
        <w:rPr>
          <w:sz w:val="26"/>
          <w:szCs w:val="26"/>
        </w:rPr>
        <w:t xml:space="preserve">нное  учреждение «Центр обеспечения деятельности образовательных учреждений»  </w:t>
      </w:r>
    </w:p>
    <w:p w:rsidR="00D83FBA" w:rsidRPr="00C97F65" w:rsidRDefault="00D83FBA" w:rsidP="00D83FBA">
      <w:pPr>
        <w:pStyle w:val="a3"/>
        <w:spacing w:before="0" w:after="0"/>
        <w:jc w:val="left"/>
        <w:rPr>
          <w:rFonts w:ascii="Times New Roman" w:hAnsi="Times New Roman"/>
          <w:b w:val="0"/>
          <w:sz w:val="26"/>
          <w:szCs w:val="26"/>
        </w:rPr>
      </w:pPr>
      <w:r w:rsidRPr="00C97F65">
        <w:rPr>
          <w:rFonts w:ascii="Times New Roman" w:hAnsi="Times New Roman"/>
          <w:b w:val="0"/>
          <w:sz w:val="26"/>
          <w:szCs w:val="26"/>
        </w:rPr>
        <w:t xml:space="preserve"> 4</w:t>
      </w:r>
      <w:r w:rsidR="005D5A05" w:rsidRPr="00C97F65">
        <w:rPr>
          <w:rFonts w:ascii="Times New Roman" w:hAnsi="Times New Roman"/>
          <w:b w:val="0"/>
          <w:sz w:val="26"/>
          <w:szCs w:val="26"/>
        </w:rPr>
        <w:t>6</w:t>
      </w:r>
      <w:r w:rsidRPr="00C97F65">
        <w:rPr>
          <w:rFonts w:ascii="Times New Roman" w:hAnsi="Times New Roman"/>
          <w:b w:val="0"/>
          <w:sz w:val="26"/>
          <w:szCs w:val="26"/>
        </w:rPr>
        <w:t xml:space="preserve">.    Муниципальное бюджетное дошкольное образовательное учреждение «Детский сад компенсирующего вида для детей с нарушением речи  № 3 «Речецветик». 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 xml:space="preserve"> 4</w:t>
      </w:r>
      <w:r w:rsidR="005D5A05" w:rsidRPr="00C97F65">
        <w:rPr>
          <w:sz w:val="26"/>
          <w:szCs w:val="26"/>
        </w:rPr>
        <w:t>7</w:t>
      </w:r>
      <w:r w:rsidRPr="00C97F65">
        <w:rPr>
          <w:sz w:val="26"/>
          <w:szCs w:val="26"/>
        </w:rPr>
        <w:t xml:space="preserve">.   Муниципальное бюджетное дошкольное образовательное учреждение «Детский сад  общеразвивающего  вида с приоритетным осуществлением деятельности по социально-личностному развитию детей №     6  «Маленькая страна». 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 xml:space="preserve"> 4</w:t>
      </w:r>
      <w:r w:rsidR="005D5A05" w:rsidRPr="00C97F65">
        <w:rPr>
          <w:sz w:val="26"/>
          <w:szCs w:val="26"/>
        </w:rPr>
        <w:t>8</w:t>
      </w:r>
      <w:r w:rsidRPr="00C97F65">
        <w:rPr>
          <w:sz w:val="26"/>
          <w:szCs w:val="26"/>
        </w:rPr>
        <w:t xml:space="preserve">.  Муниципальное бюджетное дошкольное образовательное учреждение «Детский сад  № 7 «Солнышко». 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 xml:space="preserve"> </w:t>
      </w:r>
      <w:r w:rsidR="005D5A05" w:rsidRPr="00C97F65">
        <w:rPr>
          <w:sz w:val="26"/>
          <w:szCs w:val="26"/>
        </w:rPr>
        <w:t>49</w:t>
      </w:r>
      <w:r w:rsidRPr="00C97F65">
        <w:rPr>
          <w:sz w:val="26"/>
          <w:szCs w:val="26"/>
        </w:rPr>
        <w:t xml:space="preserve">. Муниципальное бюджетное  дошкольное образовательное учреждение «Детский сад общеразвивающего вида с приоритетным осуществлением деятельности по физическому развитию детей  № 8 «Улыбка». 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lastRenderedPageBreak/>
        <w:t xml:space="preserve">  5</w:t>
      </w:r>
      <w:r w:rsidR="005D5A05" w:rsidRPr="00C97F65">
        <w:rPr>
          <w:sz w:val="26"/>
          <w:szCs w:val="26"/>
        </w:rPr>
        <w:t>0</w:t>
      </w:r>
      <w:r w:rsidRPr="00C97F65">
        <w:rPr>
          <w:sz w:val="26"/>
          <w:szCs w:val="26"/>
        </w:rPr>
        <w:t xml:space="preserve">. Муниципальное бюджетное дошкольное образовательное учреждение «Детский сад № 9 «Семицветик».  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 xml:space="preserve"> 5</w:t>
      </w:r>
      <w:r w:rsidR="005D5A05" w:rsidRPr="00C97F65">
        <w:rPr>
          <w:sz w:val="26"/>
          <w:szCs w:val="26"/>
        </w:rPr>
        <w:t>1</w:t>
      </w:r>
      <w:r w:rsidRPr="00C97F65">
        <w:rPr>
          <w:sz w:val="26"/>
          <w:szCs w:val="26"/>
        </w:rPr>
        <w:t xml:space="preserve">. Муниципальное бюджетное дошкольное образовательное учреждение «Детский сад комбинированного вида № 10 «Теремок». 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 xml:space="preserve">  5</w:t>
      </w:r>
      <w:r w:rsidR="005D5A05" w:rsidRPr="00C97F65">
        <w:rPr>
          <w:sz w:val="26"/>
          <w:szCs w:val="26"/>
        </w:rPr>
        <w:t>2</w:t>
      </w:r>
      <w:r w:rsidRPr="00C97F65">
        <w:rPr>
          <w:sz w:val="26"/>
          <w:szCs w:val="26"/>
        </w:rPr>
        <w:t>. Муниципальное бюджетное дошкольное образовательное учреждение «Детский сад общеразвивающего вида с приоритетным осуществлением деятельности по художественно</w:t>
      </w:r>
      <w:r w:rsidR="005D5A05" w:rsidRPr="00C97F65">
        <w:rPr>
          <w:sz w:val="26"/>
          <w:szCs w:val="26"/>
        </w:rPr>
        <w:t xml:space="preserve">-эстетическому развитию детей № </w:t>
      </w:r>
      <w:r w:rsidRPr="00C97F65">
        <w:rPr>
          <w:sz w:val="26"/>
          <w:szCs w:val="26"/>
        </w:rPr>
        <w:t>11 «Родничок».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 xml:space="preserve">  5</w:t>
      </w:r>
      <w:r w:rsidR="005D5A05" w:rsidRPr="00C97F65">
        <w:rPr>
          <w:sz w:val="26"/>
          <w:szCs w:val="26"/>
        </w:rPr>
        <w:t>3</w:t>
      </w:r>
      <w:r w:rsidRPr="00C97F65">
        <w:rPr>
          <w:sz w:val="26"/>
          <w:szCs w:val="26"/>
        </w:rPr>
        <w:t>. Муниципальное бюджетное дошкольное образовательное учреждение «Детский сад общеразвивающего вида с приоритетным осуществлением деятельности по физическому развитию детей  № 12 «Колосок».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 xml:space="preserve"> 5</w:t>
      </w:r>
      <w:r w:rsidR="005D5A05" w:rsidRPr="00C97F65">
        <w:rPr>
          <w:sz w:val="26"/>
          <w:szCs w:val="26"/>
        </w:rPr>
        <w:t>4</w:t>
      </w:r>
      <w:r w:rsidRPr="00C97F65">
        <w:rPr>
          <w:sz w:val="26"/>
          <w:szCs w:val="26"/>
        </w:rPr>
        <w:t xml:space="preserve">.  Муниципальное бюджетное дошкольное образовательное учреждение «Детский сад общеразвивающего вида с приоритетным осуществлением  деятельности по физическому  развитию детей  № 13 «Звездочка». 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5</w:t>
      </w:r>
      <w:r w:rsidR="005D5A05" w:rsidRPr="00C97F65">
        <w:rPr>
          <w:sz w:val="26"/>
          <w:szCs w:val="26"/>
        </w:rPr>
        <w:t>5</w:t>
      </w:r>
      <w:r w:rsidRPr="00C97F65">
        <w:rPr>
          <w:sz w:val="26"/>
          <w:szCs w:val="26"/>
        </w:rPr>
        <w:t>. Муниципальное бюджетное дошкольное образовательное учреждение «Детский сад   общеразвивающего вида с приоритетным осуществлением деятельности по художественно-эстетическому развитию детей  № 14 «Гнездышко.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5</w:t>
      </w:r>
      <w:r w:rsidR="005D5A05" w:rsidRPr="00C97F65">
        <w:rPr>
          <w:sz w:val="26"/>
          <w:szCs w:val="26"/>
        </w:rPr>
        <w:t>6</w:t>
      </w:r>
      <w:r w:rsidRPr="00C97F65">
        <w:rPr>
          <w:sz w:val="26"/>
          <w:szCs w:val="26"/>
        </w:rPr>
        <w:t>.  Муниципальное бюджетное  дошкольное образовательное учреждение «Детский сад общеразвивающего вида с приоритетным осуществлением деятельности по художественно-эстетическому развитию детей  № 16 «Колокольчик».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 xml:space="preserve"> 5</w:t>
      </w:r>
      <w:r w:rsidR="005D5A05" w:rsidRPr="00C97F65">
        <w:rPr>
          <w:sz w:val="26"/>
          <w:szCs w:val="26"/>
        </w:rPr>
        <w:t>7</w:t>
      </w:r>
      <w:r w:rsidRPr="00C97F65">
        <w:rPr>
          <w:sz w:val="26"/>
          <w:szCs w:val="26"/>
        </w:rPr>
        <w:t>. Муниципальное бюджетное дошкольное образовательное учреждение «Детский сад комбинированного вида № 17 «Здоровячок».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 xml:space="preserve"> 5</w:t>
      </w:r>
      <w:r w:rsidR="005D5A05" w:rsidRPr="00C97F65">
        <w:rPr>
          <w:sz w:val="26"/>
          <w:szCs w:val="26"/>
        </w:rPr>
        <w:t>8</w:t>
      </w:r>
      <w:r w:rsidRPr="00C97F65">
        <w:rPr>
          <w:sz w:val="26"/>
          <w:szCs w:val="26"/>
        </w:rPr>
        <w:t>.Муниципальное бюджетное  дошкольное образовательное учреждение «Детский сад комбинированного вида  № 18 «Сказка».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 xml:space="preserve"> </w:t>
      </w:r>
      <w:r w:rsidR="005D5A05" w:rsidRPr="00C97F65">
        <w:rPr>
          <w:sz w:val="26"/>
          <w:szCs w:val="26"/>
        </w:rPr>
        <w:t>59</w:t>
      </w:r>
      <w:r w:rsidRPr="00C97F65">
        <w:rPr>
          <w:sz w:val="26"/>
          <w:szCs w:val="26"/>
        </w:rPr>
        <w:t>. Муниципальное бюджетное  дошкольное образовательное учреждение «Детский сад  общеразвивающего вида с приоритетным осуществлением деятельности  по художественно-эстетическому развитию детей № 19 «Светлячок».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6</w:t>
      </w:r>
      <w:r w:rsidR="005D5A05" w:rsidRPr="00C97F65">
        <w:rPr>
          <w:sz w:val="26"/>
          <w:szCs w:val="26"/>
        </w:rPr>
        <w:t>0</w:t>
      </w:r>
      <w:r w:rsidRPr="00C97F65">
        <w:rPr>
          <w:sz w:val="26"/>
          <w:szCs w:val="26"/>
        </w:rPr>
        <w:t>. Муниципальное  бюджетное дошкольное образовательное учреждение «Детский сад  общеразвивающего вида с приоритетным осуществлением деятельности по  физическому развитии детей  № 21 «Золотой ключик».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6</w:t>
      </w:r>
      <w:r w:rsidR="005D5A05" w:rsidRPr="00C97F65">
        <w:rPr>
          <w:sz w:val="26"/>
          <w:szCs w:val="26"/>
        </w:rPr>
        <w:t>1</w:t>
      </w:r>
      <w:r w:rsidRPr="00C97F65">
        <w:rPr>
          <w:sz w:val="26"/>
          <w:szCs w:val="26"/>
        </w:rPr>
        <w:t>. Муниципальное дошкольное образовательное учреждение «Центр развития ребёнка - детский сад  № 22 «Березка».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6</w:t>
      </w:r>
      <w:r w:rsidR="005D5A05" w:rsidRPr="00C97F65">
        <w:rPr>
          <w:sz w:val="26"/>
          <w:szCs w:val="26"/>
        </w:rPr>
        <w:t>2</w:t>
      </w:r>
      <w:r w:rsidRPr="00C97F65">
        <w:rPr>
          <w:sz w:val="26"/>
          <w:szCs w:val="26"/>
        </w:rPr>
        <w:t>.Муниципальное бюджетное  дошкольное образовательное учреждение «Детский сад компенсирующего вида с приоритетным осуществлением деятельности  по квалифицированной коррекции недостатков в физическом и психическом развитии детей с ограниченными возможностями здоровья  № 23 «Солнышко».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6</w:t>
      </w:r>
      <w:r w:rsidR="005D5A05" w:rsidRPr="00C97F65">
        <w:rPr>
          <w:sz w:val="26"/>
          <w:szCs w:val="26"/>
        </w:rPr>
        <w:t>3</w:t>
      </w:r>
      <w:r w:rsidRPr="00C97F65">
        <w:rPr>
          <w:sz w:val="26"/>
          <w:szCs w:val="26"/>
        </w:rPr>
        <w:t>. Муниципальное бюджетное дошкольное  образовательное учреждение  «Детский сад  общеразвивающего вида с приоритетным  осуществлением деятельности по физическому развития детей № 24 «Искорки».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6</w:t>
      </w:r>
      <w:r w:rsidR="005D5A05" w:rsidRPr="00C97F65">
        <w:rPr>
          <w:sz w:val="26"/>
          <w:szCs w:val="26"/>
        </w:rPr>
        <w:t>4</w:t>
      </w:r>
      <w:r w:rsidRPr="00C97F65">
        <w:rPr>
          <w:sz w:val="26"/>
          <w:szCs w:val="26"/>
        </w:rPr>
        <w:t xml:space="preserve">. Муниципальное бюджетное дошкольное образовательное учреждение «Детский сад общеразвивающего вида с приоритетным осуществлением деятельности по физическому развитию детей № 26 «Эрудит». 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6</w:t>
      </w:r>
      <w:r w:rsidR="005D5A05" w:rsidRPr="00C97F65">
        <w:rPr>
          <w:sz w:val="26"/>
          <w:szCs w:val="26"/>
        </w:rPr>
        <w:t>5</w:t>
      </w:r>
      <w:r w:rsidRPr="00C97F65">
        <w:rPr>
          <w:sz w:val="26"/>
          <w:szCs w:val="26"/>
        </w:rPr>
        <w:t>.Муниципальное бюджетное дошкольное образовательное учреждение «Детский сад  общеразвивающего вида с приоритетным осуществлением деятельности по  физическому развитии детей   № 27 «Золотая рыбка».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6</w:t>
      </w:r>
      <w:r w:rsidR="005D5A05" w:rsidRPr="00C97F65">
        <w:rPr>
          <w:sz w:val="26"/>
          <w:szCs w:val="26"/>
        </w:rPr>
        <w:t>6</w:t>
      </w:r>
      <w:r w:rsidRPr="00C97F65">
        <w:rPr>
          <w:sz w:val="26"/>
          <w:szCs w:val="26"/>
        </w:rPr>
        <w:t>.  Муниципальное бюджетное  дошкольное образовательное учреждение «Детский сад общеразвивающего вида с приоритетным осуществлением деятельности по физическому развитию детей № 28 «Жарки».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6</w:t>
      </w:r>
      <w:r w:rsidR="005D5A05" w:rsidRPr="00C97F65">
        <w:rPr>
          <w:sz w:val="26"/>
          <w:szCs w:val="26"/>
        </w:rPr>
        <w:t>7</w:t>
      </w:r>
      <w:r w:rsidRPr="00C97F65">
        <w:rPr>
          <w:sz w:val="26"/>
          <w:szCs w:val="26"/>
        </w:rPr>
        <w:t xml:space="preserve">.  Муниципальное бюджетное дошкольное образовательное учреждение «Детский сад общеразвивающего вида с приоритетным осуществлением  деятельности по художественно-эстетическому развитию детей № 29 «Сибирячок». 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lastRenderedPageBreak/>
        <w:t>6</w:t>
      </w:r>
      <w:r w:rsidR="005D5A05" w:rsidRPr="00C97F65">
        <w:rPr>
          <w:sz w:val="26"/>
          <w:szCs w:val="26"/>
        </w:rPr>
        <w:t>8</w:t>
      </w:r>
      <w:r w:rsidRPr="00C97F65">
        <w:rPr>
          <w:sz w:val="26"/>
          <w:szCs w:val="26"/>
        </w:rPr>
        <w:t>. Муниципальное бюджетное дошкольное образовательное учреждение «Детский сад общеразвивающего вида с приоритетным осуществлением деятельности по физическому развитию детей № 30 «Крепыш».</w:t>
      </w:r>
    </w:p>
    <w:p w:rsidR="00D83FBA" w:rsidRPr="00C97F65" w:rsidRDefault="005D5A05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69</w:t>
      </w:r>
      <w:r w:rsidR="00D83FBA" w:rsidRPr="00C97F65">
        <w:rPr>
          <w:sz w:val="26"/>
          <w:szCs w:val="26"/>
        </w:rPr>
        <w:t>.Муниципальное  бюджетное дошкольное образовательное учреждение «Детский сад  общеразвивающего вида с приоритетным осуществлением  деятельности по физическому развитию детей № 31 «Дюймовочка».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7</w:t>
      </w:r>
      <w:r w:rsidR="005D5A05" w:rsidRPr="00C97F65">
        <w:rPr>
          <w:sz w:val="26"/>
          <w:szCs w:val="26"/>
        </w:rPr>
        <w:t>0</w:t>
      </w:r>
      <w:r w:rsidRPr="00C97F65">
        <w:rPr>
          <w:sz w:val="26"/>
          <w:szCs w:val="26"/>
        </w:rPr>
        <w:t>.Муниципальное бюджетное дошкольное образовательное учреждение «Детский сад комбинированного вида № 32 «Страна чудес».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7</w:t>
      </w:r>
      <w:r w:rsidR="005D5A05" w:rsidRPr="00C97F65">
        <w:rPr>
          <w:sz w:val="26"/>
          <w:szCs w:val="26"/>
        </w:rPr>
        <w:t>1</w:t>
      </w:r>
      <w:r w:rsidRPr="00C97F65">
        <w:rPr>
          <w:sz w:val="26"/>
          <w:szCs w:val="26"/>
        </w:rPr>
        <w:t>. Муниципальное казенное учреждение «Центр учета городских земель».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7</w:t>
      </w:r>
      <w:r w:rsidR="005D5A05" w:rsidRPr="00C97F65">
        <w:rPr>
          <w:sz w:val="26"/>
          <w:szCs w:val="26"/>
        </w:rPr>
        <w:t>2</w:t>
      </w:r>
      <w:r w:rsidRPr="00C97F65">
        <w:rPr>
          <w:sz w:val="26"/>
          <w:szCs w:val="26"/>
        </w:rPr>
        <w:t>. Муниципальное казенное учреждение  «Комитет по делам культуры и молодежной политики города Зеленогорска».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7</w:t>
      </w:r>
      <w:r w:rsidR="005D5A05" w:rsidRPr="00C97F65">
        <w:rPr>
          <w:sz w:val="26"/>
          <w:szCs w:val="26"/>
        </w:rPr>
        <w:t>3</w:t>
      </w:r>
      <w:r w:rsidRPr="00C97F65">
        <w:rPr>
          <w:sz w:val="26"/>
          <w:szCs w:val="26"/>
        </w:rPr>
        <w:t>. Муниципальное казенное учреждение «Комитет по охране окружающей среды».</w:t>
      </w:r>
    </w:p>
    <w:p w:rsidR="00D83FBA" w:rsidRPr="00C97F65" w:rsidRDefault="00D83FBA" w:rsidP="00D83FBA">
      <w:pPr>
        <w:pStyle w:val="a3"/>
        <w:spacing w:before="0" w:after="0"/>
        <w:jc w:val="left"/>
        <w:rPr>
          <w:rFonts w:ascii="Times New Roman" w:hAnsi="Times New Roman"/>
          <w:b w:val="0"/>
          <w:sz w:val="26"/>
          <w:szCs w:val="26"/>
        </w:rPr>
      </w:pPr>
      <w:r w:rsidRPr="00C97F65">
        <w:rPr>
          <w:rFonts w:ascii="Times New Roman" w:hAnsi="Times New Roman"/>
          <w:b w:val="0"/>
          <w:sz w:val="26"/>
          <w:szCs w:val="26"/>
        </w:rPr>
        <w:t>7</w:t>
      </w:r>
      <w:r w:rsidR="005D5A05" w:rsidRPr="00C97F65">
        <w:rPr>
          <w:rFonts w:ascii="Times New Roman" w:hAnsi="Times New Roman"/>
          <w:b w:val="0"/>
          <w:sz w:val="26"/>
          <w:szCs w:val="26"/>
        </w:rPr>
        <w:t>4</w:t>
      </w:r>
      <w:r w:rsidRPr="00C97F65">
        <w:rPr>
          <w:rFonts w:ascii="Times New Roman" w:hAnsi="Times New Roman"/>
          <w:b w:val="0"/>
          <w:sz w:val="26"/>
          <w:szCs w:val="26"/>
        </w:rPr>
        <w:t xml:space="preserve">. Муниципальное казенное учреждение «Служба по делам гражданской обороны и  чрезвычайным ситуациям». 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7</w:t>
      </w:r>
      <w:r w:rsidR="005D5A05" w:rsidRPr="00C97F65">
        <w:rPr>
          <w:sz w:val="26"/>
          <w:szCs w:val="26"/>
        </w:rPr>
        <w:t>5</w:t>
      </w:r>
      <w:r w:rsidRPr="00C97F65">
        <w:rPr>
          <w:sz w:val="26"/>
          <w:szCs w:val="26"/>
        </w:rPr>
        <w:t>. Муниципальное бюджетное учреждение «Спортивный комплекс».</w:t>
      </w:r>
    </w:p>
    <w:p w:rsidR="00D83FBA" w:rsidRPr="00C97F65" w:rsidRDefault="00D83FBA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7</w:t>
      </w:r>
      <w:r w:rsidR="005D5A05" w:rsidRPr="00C97F65">
        <w:rPr>
          <w:sz w:val="26"/>
          <w:szCs w:val="26"/>
        </w:rPr>
        <w:t>6</w:t>
      </w:r>
      <w:r w:rsidRPr="00C97F65">
        <w:rPr>
          <w:sz w:val="26"/>
          <w:szCs w:val="26"/>
        </w:rPr>
        <w:t>. Муниципальное казенное учреждение «Центр муниципальных закупок и поддержки предпринимательства».</w:t>
      </w:r>
    </w:p>
    <w:p w:rsidR="000E1161" w:rsidRPr="00C97F65" w:rsidRDefault="000E1161" w:rsidP="00D83FBA">
      <w:pPr>
        <w:rPr>
          <w:sz w:val="26"/>
          <w:szCs w:val="26"/>
        </w:rPr>
      </w:pPr>
      <w:r w:rsidRPr="00C97F65">
        <w:rPr>
          <w:sz w:val="26"/>
          <w:szCs w:val="26"/>
        </w:rPr>
        <w:t>77. Счетная палата ЗАТО г. Зеленогорска.</w:t>
      </w:r>
    </w:p>
    <w:p w:rsidR="00D83FBA" w:rsidRPr="000740DF" w:rsidRDefault="00D83FBA" w:rsidP="00D83FBA">
      <w:pPr>
        <w:rPr>
          <w:sz w:val="26"/>
          <w:szCs w:val="26"/>
        </w:rPr>
      </w:pPr>
    </w:p>
    <w:p w:rsidR="00D83FBA" w:rsidRPr="000740DF" w:rsidRDefault="00D83FBA" w:rsidP="00D83FBA">
      <w:pPr>
        <w:rPr>
          <w:sz w:val="26"/>
          <w:szCs w:val="26"/>
        </w:rPr>
      </w:pPr>
    </w:p>
    <w:p w:rsidR="00F17772" w:rsidRPr="000740DF" w:rsidRDefault="00F17772" w:rsidP="00D83FBA">
      <w:pPr>
        <w:rPr>
          <w:sz w:val="26"/>
          <w:szCs w:val="26"/>
        </w:rPr>
      </w:pPr>
    </w:p>
    <w:p w:rsidR="00D83FBA" w:rsidRPr="000740DF" w:rsidRDefault="00D83FBA" w:rsidP="00D83FBA">
      <w:pPr>
        <w:rPr>
          <w:sz w:val="26"/>
          <w:szCs w:val="26"/>
        </w:rPr>
      </w:pPr>
    </w:p>
    <w:p w:rsidR="00D83FBA" w:rsidRPr="000740DF" w:rsidRDefault="00D83FBA" w:rsidP="00D83FBA">
      <w:pPr>
        <w:rPr>
          <w:sz w:val="26"/>
          <w:szCs w:val="26"/>
        </w:rPr>
      </w:pPr>
    </w:p>
    <w:p w:rsidR="00D83FBA" w:rsidRPr="000740DF" w:rsidRDefault="00D83FBA" w:rsidP="00D83FBA">
      <w:pPr>
        <w:rPr>
          <w:sz w:val="26"/>
          <w:szCs w:val="26"/>
        </w:rPr>
      </w:pPr>
    </w:p>
    <w:p w:rsidR="00D83FBA" w:rsidRPr="000740DF" w:rsidRDefault="00D83FBA" w:rsidP="00D83FBA">
      <w:pPr>
        <w:rPr>
          <w:sz w:val="26"/>
          <w:szCs w:val="26"/>
        </w:rPr>
      </w:pPr>
    </w:p>
    <w:p w:rsidR="00D83FBA" w:rsidRPr="000740DF" w:rsidRDefault="00D83FBA" w:rsidP="00D83FBA">
      <w:pPr>
        <w:rPr>
          <w:sz w:val="26"/>
          <w:szCs w:val="26"/>
        </w:rPr>
      </w:pPr>
    </w:p>
    <w:p w:rsidR="00D83FBA" w:rsidRPr="000740DF" w:rsidRDefault="00D83FBA" w:rsidP="00D83FBA">
      <w:pPr>
        <w:rPr>
          <w:sz w:val="26"/>
          <w:szCs w:val="26"/>
        </w:rPr>
      </w:pPr>
    </w:p>
    <w:p w:rsidR="00D83FBA" w:rsidRDefault="00D83FBA" w:rsidP="00D83FBA">
      <w:pPr>
        <w:ind w:left="4248"/>
        <w:rPr>
          <w:sz w:val="26"/>
          <w:szCs w:val="26"/>
        </w:rPr>
      </w:pPr>
    </w:p>
    <w:p w:rsidR="000740DF" w:rsidRDefault="000740DF" w:rsidP="00D83FBA">
      <w:pPr>
        <w:ind w:left="4248"/>
        <w:rPr>
          <w:sz w:val="26"/>
          <w:szCs w:val="26"/>
        </w:rPr>
      </w:pPr>
    </w:p>
    <w:p w:rsidR="000740DF" w:rsidRDefault="000740DF" w:rsidP="00D83FBA">
      <w:pPr>
        <w:ind w:left="4248"/>
        <w:rPr>
          <w:sz w:val="26"/>
          <w:szCs w:val="26"/>
        </w:rPr>
      </w:pPr>
    </w:p>
    <w:p w:rsidR="000740DF" w:rsidRDefault="000740DF" w:rsidP="00D83FBA">
      <w:pPr>
        <w:ind w:left="4248"/>
        <w:rPr>
          <w:sz w:val="26"/>
          <w:szCs w:val="26"/>
        </w:rPr>
      </w:pPr>
    </w:p>
    <w:p w:rsidR="000740DF" w:rsidRDefault="000740DF" w:rsidP="00D83FBA">
      <w:pPr>
        <w:ind w:left="4248"/>
        <w:rPr>
          <w:sz w:val="26"/>
          <w:szCs w:val="26"/>
        </w:rPr>
      </w:pPr>
    </w:p>
    <w:p w:rsidR="000740DF" w:rsidRDefault="000740DF" w:rsidP="00D83FBA">
      <w:pPr>
        <w:ind w:left="4248"/>
        <w:rPr>
          <w:sz w:val="26"/>
          <w:szCs w:val="26"/>
        </w:rPr>
      </w:pPr>
    </w:p>
    <w:p w:rsidR="000740DF" w:rsidRDefault="000740DF" w:rsidP="00D83FBA">
      <w:pPr>
        <w:ind w:left="4248"/>
        <w:rPr>
          <w:sz w:val="26"/>
          <w:szCs w:val="26"/>
        </w:rPr>
      </w:pPr>
    </w:p>
    <w:p w:rsidR="000740DF" w:rsidRDefault="000740DF" w:rsidP="00D83FBA">
      <w:pPr>
        <w:ind w:left="4248"/>
        <w:rPr>
          <w:sz w:val="26"/>
          <w:szCs w:val="26"/>
        </w:rPr>
      </w:pPr>
    </w:p>
    <w:p w:rsidR="000740DF" w:rsidRDefault="000740DF" w:rsidP="00D83FBA">
      <w:pPr>
        <w:ind w:left="4248"/>
        <w:rPr>
          <w:sz w:val="26"/>
          <w:szCs w:val="26"/>
        </w:rPr>
      </w:pPr>
    </w:p>
    <w:p w:rsidR="000740DF" w:rsidRDefault="000740DF" w:rsidP="00D83FBA">
      <w:pPr>
        <w:ind w:left="4248"/>
        <w:rPr>
          <w:sz w:val="26"/>
          <w:szCs w:val="26"/>
        </w:rPr>
      </w:pPr>
    </w:p>
    <w:p w:rsidR="000740DF" w:rsidRDefault="000740DF" w:rsidP="00D83FBA">
      <w:pPr>
        <w:ind w:left="4248"/>
        <w:rPr>
          <w:sz w:val="26"/>
          <w:szCs w:val="26"/>
        </w:rPr>
      </w:pPr>
    </w:p>
    <w:p w:rsidR="000740DF" w:rsidRDefault="000740DF" w:rsidP="00D83FBA">
      <w:pPr>
        <w:ind w:left="4248"/>
        <w:rPr>
          <w:sz w:val="26"/>
          <w:szCs w:val="26"/>
        </w:rPr>
      </w:pPr>
    </w:p>
    <w:p w:rsidR="000740DF" w:rsidRDefault="000740DF" w:rsidP="00D83FBA">
      <w:pPr>
        <w:ind w:left="4248"/>
        <w:rPr>
          <w:sz w:val="26"/>
          <w:szCs w:val="26"/>
        </w:rPr>
      </w:pPr>
    </w:p>
    <w:p w:rsidR="005D5A05" w:rsidRDefault="005D5A05" w:rsidP="00D83FBA">
      <w:pPr>
        <w:ind w:left="4248"/>
        <w:rPr>
          <w:sz w:val="26"/>
          <w:szCs w:val="26"/>
        </w:rPr>
      </w:pPr>
    </w:p>
    <w:p w:rsidR="00DC23B4" w:rsidRDefault="00323DC4" w:rsidP="00D83FBA">
      <w:pPr>
        <w:ind w:left="4248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5D5A05">
        <w:rPr>
          <w:sz w:val="26"/>
          <w:szCs w:val="26"/>
        </w:rPr>
        <w:t xml:space="preserve"> </w:t>
      </w:r>
      <w:r w:rsidR="00D83FBA" w:rsidRPr="000740DF">
        <w:rPr>
          <w:sz w:val="26"/>
          <w:szCs w:val="26"/>
        </w:rPr>
        <w:t xml:space="preserve">           </w:t>
      </w:r>
    </w:p>
    <w:p w:rsidR="00DC23B4" w:rsidRDefault="00DC23B4" w:rsidP="00D83FBA">
      <w:pPr>
        <w:ind w:left="4248"/>
        <w:rPr>
          <w:sz w:val="26"/>
          <w:szCs w:val="26"/>
        </w:rPr>
      </w:pPr>
    </w:p>
    <w:p w:rsidR="00DC23B4" w:rsidRDefault="00DC23B4" w:rsidP="00D83FBA">
      <w:pPr>
        <w:ind w:left="4248"/>
        <w:rPr>
          <w:sz w:val="26"/>
          <w:szCs w:val="26"/>
        </w:rPr>
      </w:pPr>
    </w:p>
    <w:p w:rsidR="00DC23B4" w:rsidRDefault="00DC23B4" w:rsidP="00D83FBA">
      <w:pPr>
        <w:ind w:left="4248"/>
        <w:rPr>
          <w:sz w:val="26"/>
          <w:szCs w:val="26"/>
        </w:rPr>
      </w:pPr>
    </w:p>
    <w:p w:rsidR="00DC23B4" w:rsidRDefault="00DC23B4" w:rsidP="00D83FBA">
      <w:pPr>
        <w:ind w:left="4248"/>
        <w:rPr>
          <w:sz w:val="26"/>
          <w:szCs w:val="26"/>
        </w:rPr>
      </w:pPr>
    </w:p>
    <w:p w:rsidR="00DC23B4" w:rsidRDefault="00DC23B4" w:rsidP="00D83FBA">
      <w:pPr>
        <w:ind w:left="4248"/>
        <w:rPr>
          <w:sz w:val="26"/>
          <w:szCs w:val="26"/>
        </w:rPr>
      </w:pPr>
    </w:p>
    <w:p w:rsidR="00DC23B4" w:rsidRDefault="00DC23B4" w:rsidP="00D83FBA">
      <w:pPr>
        <w:ind w:left="4248"/>
        <w:rPr>
          <w:sz w:val="26"/>
          <w:szCs w:val="26"/>
        </w:rPr>
      </w:pPr>
    </w:p>
    <w:p w:rsidR="00DC23B4" w:rsidRDefault="00DC23B4" w:rsidP="00D83FBA">
      <w:pPr>
        <w:ind w:left="4248"/>
        <w:rPr>
          <w:sz w:val="26"/>
          <w:szCs w:val="26"/>
        </w:rPr>
      </w:pPr>
    </w:p>
    <w:p w:rsidR="00DC23B4" w:rsidRDefault="00DC23B4" w:rsidP="00D83FBA">
      <w:pPr>
        <w:ind w:left="4248"/>
        <w:rPr>
          <w:sz w:val="26"/>
          <w:szCs w:val="26"/>
        </w:rPr>
      </w:pPr>
    </w:p>
    <w:p w:rsidR="00DC23B4" w:rsidRDefault="00DC23B4" w:rsidP="00D83FBA">
      <w:pPr>
        <w:ind w:left="4248"/>
        <w:rPr>
          <w:sz w:val="26"/>
          <w:szCs w:val="26"/>
        </w:rPr>
      </w:pPr>
    </w:p>
    <w:p w:rsidR="00D83FBA" w:rsidRPr="000740DF" w:rsidRDefault="00DC23B4" w:rsidP="00D83FBA">
      <w:pPr>
        <w:ind w:left="4248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="00D83FBA" w:rsidRPr="000740DF">
        <w:rPr>
          <w:sz w:val="26"/>
          <w:szCs w:val="26"/>
        </w:rPr>
        <w:t xml:space="preserve"> Приложение №3  к</w:t>
      </w:r>
    </w:p>
    <w:p w:rsidR="00D83FBA" w:rsidRPr="000740DF" w:rsidRDefault="00D83FBA" w:rsidP="00D83FBA">
      <w:pPr>
        <w:ind w:left="5103"/>
        <w:rPr>
          <w:sz w:val="26"/>
          <w:szCs w:val="26"/>
        </w:rPr>
      </w:pPr>
      <w:r w:rsidRPr="000740DF">
        <w:rPr>
          <w:sz w:val="26"/>
          <w:szCs w:val="26"/>
        </w:rPr>
        <w:t>Территориальному соглашению</w:t>
      </w:r>
    </w:p>
    <w:p w:rsidR="000740DF" w:rsidRDefault="00D83FBA" w:rsidP="00D83FBA">
      <w:pPr>
        <w:ind w:left="5103"/>
        <w:rPr>
          <w:sz w:val="26"/>
          <w:szCs w:val="26"/>
        </w:rPr>
      </w:pPr>
      <w:r w:rsidRPr="000740DF">
        <w:rPr>
          <w:sz w:val="26"/>
          <w:szCs w:val="26"/>
        </w:rPr>
        <w:t xml:space="preserve">между Администрацией ЗАТО г. Зеленогорска, Территориальной профсоюзной организацией </w:t>
      </w:r>
      <w:r w:rsidR="000740DF">
        <w:rPr>
          <w:sz w:val="26"/>
          <w:szCs w:val="26"/>
        </w:rPr>
        <w:t xml:space="preserve">ГПУО </w:t>
      </w:r>
    </w:p>
    <w:p w:rsidR="00D83FBA" w:rsidRPr="000740DF" w:rsidRDefault="00D83FBA" w:rsidP="00D83FBA">
      <w:pPr>
        <w:ind w:left="5103"/>
        <w:rPr>
          <w:sz w:val="26"/>
          <w:szCs w:val="26"/>
        </w:rPr>
      </w:pPr>
      <w:r w:rsidRPr="000740DF">
        <w:rPr>
          <w:sz w:val="26"/>
          <w:szCs w:val="26"/>
        </w:rPr>
        <w:t>г. Зеленогорска и Территориальным объединением работодателей ЗАТО Зеленогорск</w:t>
      </w:r>
      <w:r w:rsidR="000740DF">
        <w:rPr>
          <w:sz w:val="26"/>
          <w:szCs w:val="26"/>
        </w:rPr>
        <w:t xml:space="preserve"> </w:t>
      </w:r>
      <w:r w:rsidRPr="000740DF">
        <w:rPr>
          <w:sz w:val="26"/>
          <w:szCs w:val="26"/>
        </w:rPr>
        <w:t xml:space="preserve">на 2016-2018 годы                                                                          </w:t>
      </w:r>
    </w:p>
    <w:p w:rsidR="00D83FBA" w:rsidRPr="000740DF" w:rsidRDefault="00D83FBA" w:rsidP="00D83FBA">
      <w:pPr>
        <w:rPr>
          <w:sz w:val="26"/>
          <w:szCs w:val="26"/>
        </w:rPr>
      </w:pPr>
    </w:p>
    <w:p w:rsidR="00D83FBA" w:rsidRPr="000740DF" w:rsidRDefault="00D83FBA" w:rsidP="00D83FBA">
      <w:pPr>
        <w:rPr>
          <w:sz w:val="26"/>
          <w:szCs w:val="26"/>
        </w:rPr>
      </w:pPr>
      <w:r w:rsidRPr="000740DF">
        <w:rPr>
          <w:b/>
          <w:bCs/>
          <w:color w:val="000000"/>
          <w:sz w:val="26"/>
          <w:szCs w:val="26"/>
          <w:shd w:val="clear" w:color="auto" w:fill="FFFFFF"/>
        </w:rPr>
        <w:t>ОПЛАТА ТРУДА ПЕДАГОГИЧЕСКИХ РАБОТНИКОВ С УЧЕТОМ ИМЕЮЩЕЙСЯ КВАЛИФИКАЦИОННОЙ КАТЕГОРИИ ЗА ВЫПОЛНЕНИЕ ПЕДАГОГИЧЕСКОЙ РАБОТЫ ПО</w:t>
      </w:r>
      <w:r w:rsidRPr="000740DF">
        <w:rPr>
          <w:rStyle w:val="apple-converted-space"/>
          <w:b/>
          <w:bCs/>
          <w:color w:val="000000"/>
          <w:sz w:val="26"/>
          <w:szCs w:val="26"/>
          <w:shd w:val="clear" w:color="auto" w:fill="FFFFFF"/>
        </w:rPr>
        <w:t> </w:t>
      </w:r>
      <w:bookmarkStart w:id="1" w:name="l352"/>
      <w:bookmarkEnd w:id="1"/>
      <w:r w:rsidRPr="000740DF">
        <w:rPr>
          <w:b/>
          <w:bCs/>
          <w:color w:val="000000"/>
          <w:sz w:val="26"/>
          <w:szCs w:val="26"/>
          <w:shd w:val="clear" w:color="auto" w:fill="FFFFFF"/>
        </w:rPr>
        <w:t>ДОЛЖНОСТИ С ДРУГИМ НАИМЕНОВАНИЕМ, ПО КОТОРОЙ НЕ УСТАНОВЛЕНА КВАЛИФИКАЦИОННАЯ КАТЕГОРИЯ, А ТАКЖЕ В ДРУГИХ СЛУЧАЯХ</w:t>
      </w:r>
    </w:p>
    <w:p w:rsidR="00D83FBA" w:rsidRPr="000740DF" w:rsidRDefault="00D83FBA" w:rsidP="00D83FBA">
      <w:pPr>
        <w:rPr>
          <w:sz w:val="26"/>
          <w:szCs w:val="26"/>
        </w:rPr>
      </w:pPr>
    </w:p>
    <w:p w:rsidR="00D83FBA" w:rsidRPr="000740DF" w:rsidRDefault="00D83FBA" w:rsidP="00D83FBA">
      <w:pPr>
        <w:shd w:val="clear" w:color="auto" w:fill="FFFFFF"/>
        <w:spacing w:line="291" w:lineRule="atLeast"/>
        <w:textAlignment w:val="top"/>
        <w:rPr>
          <w:sz w:val="26"/>
          <w:szCs w:val="26"/>
        </w:rPr>
      </w:pPr>
      <w:r w:rsidRPr="000740DF">
        <w:rPr>
          <w:sz w:val="26"/>
          <w:szCs w:val="26"/>
        </w:rPr>
        <w:t xml:space="preserve">      Оплата труда в течение срока действия квалификационной категории, установленной педагогическим работникам в соответствии с </w:t>
      </w:r>
      <w:hyperlink r:id="rId11" w:anchor="l3" w:history="1">
        <w:r w:rsidRPr="000740DF">
          <w:rPr>
            <w:sz w:val="26"/>
            <w:szCs w:val="26"/>
          </w:rPr>
          <w:t>Порядком</w:t>
        </w:r>
      </w:hyperlink>
      <w:r w:rsidRPr="000740DF">
        <w:rPr>
          <w:sz w:val="26"/>
          <w:szCs w:val="26"/>
        </w:rPr>
        <w:t> проведения аттестации педагогических работников </w:t>
      </w:r>
      <w:bookmarkStart w:id="2" w:name="l326"/>
      <w:bookmarkEnd w:id="2"/>
      <w:r w:rsidRPr="000740DF">
        <w:rPr>
          <w:sz w:val="26"/>
          <w:szCs w:val="26"/>
        </w:rPr>
        <w:t>организаций, осуществляющих образовательную деятельность, </w:t>
      </w:r>
      <w:bookmarkStart w:id="3" w:name="l176"/>
      <w:bookmarkEnd w:id="3"/>
      <w:r w:rsidRPr="000740DF">
        <w:rPr>
          <w:sz w:val="26"/>
          <w:szCs w:val="26"/>
        </w:rPr>
        <w:t>утвержденным приказом Минобрнауки России от 7 апреля 2014 г. N 276, при выполнении ими педагогической работы в следующих случаях:</w:t>
      </w:r>
      <w:r w:rsidRPr="000740DF">
        <w:rPr>
          <w:sz w:val="26"/>
          <w:szCs w:val="26"/>
        </w:rPr>
        <w:br/>
        <w:t>    при работе в должности, по которой установлена квалификационная категория, независимо от преподаваемого предмета (дисциплины), типа образовательной организации;</w:t>
      </w:r>
      <w:r w:rsidRPr="000740DF">
        <w:rPr>
          <w:sz w:val="26"/>
          <w:szCs w:val="26"/>
        </w:rPr>
        <w:br/>
        <w:t>    при возобновлении работы в должности, по которой установлена квалификационная категория, независимо от перерывов в работе;</w:t>
      </w:r>
      <w:r w:rsidRPr="000740DF">
        <w:rPr>
          <w:sz w:val="26"/>
          <w:szCs w:val="26"/>
        </w:rPr>
        <w:br/>
        <w:t>    </w:t>
      </w:r>
      <w:bookmarkStart w:id="4" w:name="l177"/>
      <w:bookmarkEnd w:id="4"/>
      <w:r w:rsidRPr="000740DF">
        <w:rPr>
          <w:sz w:val="26"/>
          <w:szCs w:val="26"/>
        </w:rPr>
        <w:t>при выполнении педагогической работы на разных должностях, по которым совпадают должностные обязанности, учебные программы, профили работы в следующих случаях:</w:t>
      </w:r>
      <w:r w:rsidRPr="000740DF">
        <w:rPr>
          <w:sz w:val="26"/>
          <w:szCs w:val="26"/>
        </w:rPr>
        <w:br/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61"/>
        <w:gridCol w:w="5982"/>
      </w:tblGrid>
      <w:tr w:rsidR="00D83FBA" w:rsidRPr="000740DF" w:rsidTr="00F17772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jc w:val="center"/>
              <w:rPr>
                <w:sz w:val="24"/>
                <w:szCs w:val="24"/>
              </w:rPr>
            </w:pPr>
            <w:bookmarkStart w:id="5" w:name="l178"/>
            <w:bookmarkEnd w:id="5"/>
            <w:r w:rsidRPr="000740DF">
              <w:rPr>
                <w:sz w:val="24"/>
                <w:szCs w:val="24"/>
              </w:rPr>
              <w:t xml:space="preserve">Должность, по которой установлена квалификационная категория 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jc w:val="center"/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Должность, по которой рекомендуется при оплате труда учитывать квалификационную категорию, установленную по должности, указанной в графе 1 </w:t>
            </w:r>
          </w:p>
        </w:tc>
      </w:tr>
      <w:tr w:rsidR="00D83FBA" w:rsidRPr="000740DF" w:rsidTr="00F17772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jc w:val="center"/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jc w:val="center"/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2 </w:t>
            </w:r>
          </w:p>
        </w:tc>
      </w:tr>
      <w:tr w:rsidR="00D83FBA" w:rsidRPr="000740DF" w:rsidTr="00F17772">
        <w:tc>
          <w:tcPr>
            <w:tcW w:w="0" w:type="auto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Учитель; преподаватель 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outset" w:sz="2" w:space="0" w:color="auto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>Преподаватель;</w:t>
            </w:r>
          </w:p>
        </w:tc>
      </w:tr>
      <w:tr w:rsidR="00D83FBA" w:rsidRPr="000740DF" w:rsidTr="00F17772">
        <w:tc>
          <w:tcPr>
            <w:tcW w:w="0" w:type="auto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333333"/>
              <w:bottom w:val="outset" w:sz="2" w:space="0" w:color="auto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>учитель;</w:t>
            </w:r>
          </w:p>
        </w:tc>
      </w:tr>
      <w:tr w:rsidR="00D83FBA" w:rsidRPr="000740DF" w:rsidTr="00F17772">
        <w:tc>
          <w:tcPr>
            <w:tcW w:w="0" w:type="auto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333333"/>
              <w:bottom w:val="outset" w:sz="2" w:space="0" w:color="auto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>воспитатель (независимо от типа организации, в которой выполняется работа);</w:t>
            </w:r>
          </w:p>
        </w:tc>
      </w:tr>
      <w:tr w:rsidR="00D83FBA" w:rsidRPr="000740DF" w:rsidTr="00F17772">
        <w:tc>
          <w:tcPr>
            <w:tcW w:w="0" w:type="auto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333333"/>
              <w:bottom w:val="outset" w:sz="2" w:space="0" w:color="auto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>социальный педагог;</w:t>
            </w:r>
          </w:p>
        </w:tc>
      </w:tr>
      <w:tr w:rsidR="00D83FBA" w:rsidRPr="000740DF" w:rsidTr="00F17772">
        <w:tc>
          <w:tcPr>
            <w:tcW w:w="0" w:type="auto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333333"/>
              <w:bottom w:val="outset" w:sz="2" w:space="0" w:color="auto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педагог-организатор; </w:t>
            </w:r>
          </w:p>
        </w:tc>
      </w:tr>
      <w:tr w:rsidR="00D83FBA" w:rsidRPr="000740DF" w:rsidTr="00F17772">
        <w:tc>
          <w:tcPr>
            <w:tcW w:w="0" w:type="auto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старший педагог дополнительного образования, педагог дополнительного образования (при совпадении профиля кружка, </w:t>
            </w:r>
            <w:bookmarkStart w:id="6" w:name="l179"/>
            <w:bookmarkEnd w:id="6"/>
            <w:r w:rsidRPr="000740DF">
              <w:rPr>
                <w:sz w:val="24"/>
                <w:szCs w:val="24"/>
              </w:rPr>
              <w:t xml:space="preserve">направления дополнительной работы профилю работы по основной должности) </w:t>
            </w:r>
          </w:p>
        </w:tc>
      </w:tr>
      <w:tr w:rsidR="00D83FBA" w:rsidRPr="000740DF" w:rsidTr="00F17772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outset" w:sz="2" w:space="0" w:color="auto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Старший воспитатель; 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outset" w:sz="2" w:space="0" w:color="auto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Воспитатель; </w:t>
            </w:r>
          </w:p>
        </w:tc>
      </w:tr>
      <w:tr w:rsidR="00D83FBA" w:rsidRPr="000740DF" w:rsidTr="00F17772">
        <w:tc>
          <w:tcPr>
            <w:tcW w:w="0" w:type="auto"/>
            <w:tcBorders>
              <w:top w:val="outset" w:sz="2" w:space="0" w:color="auto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воспитатель 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старший воспитатель </w:t>
            </w:r>
          </w:p>
        </w:tc>
      </w:tr>
      <w:tr w:rsidR="00D83FBA" w:rsidRPr="000740DF" w:rsidTr="00F17772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Преподаватель-организатор основ </w:t>
            </w:r>
            <w:r w:rsidRPr="000740DF">
              <w:rPr>
                <w:sz w:val="24"/>
                <w:szCs w:val="24"/>
              </w:rPr>
              <w:lastRenderedPageBreak/>
              <w:t xml:space="preserve">безопасности жизнедеятельности 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lastRenderedPageBreak/>
              <w:t xml:space="preserve">Учитель, преподаватель (при выполнении учебной </w:t>
            </w:r>
            <w:r w:rsidRPr="000740DF">
              <w:rPr>
                <w:sz w:val="24"/>
                <w:szCs w:val="24"/>
              </w:rPr>
              <w:lastRenderedPageBreak/>
              <w:t xml:space="preserve">(преподавательской) работы по физической культуре, а также по основам безопасности жизнедеятельности сверх учебной нагрузки, входящей в должностные обязанности преподавателя-организатора основ безопасности жизнедеятельности) </w:t>
            </w:r>
          </w:p>
        </w:tc>
      </w:tr>
      <w:tr w:rsidR="00D83FBA" w:rsidRPr="000740DF" w:rsidTr="00F17772">
        <w:tc>
          <w:tcPr>
            <w:tcW w:w="0" w:type="auto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lastRenderedPageBreak/>
              <w:t xml:space="preserve">Руководитель физического воспитания 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outset" w:sz="2" w:space="0" w:color="auto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bookmarkStart w:id="7" w:name="l180"/>
            <w:bookmarkEnd w:id="7"/>
            <w:r w:rsidRPr="000740DF">
              <w:rPr>
                <w:sz w:val="24"/>
                <w:szCs w:val="24"/>
              </w:rPr>
              <w:t xml:space="preserve">Учитель, преподаватель (при выполнении учебной (преподавательской) работы по физической культуре сверх учебной нагрузки, входящей в должностные обязанности руководителя физического воспитания); </w:t>
            </w:r>
          </w:p>
        </w:tc>
      </w:tr>
      <w:tr w:rsidR="00D83FBA" w:rsidRPr="000740DF" w:rsidTr="00F17772">
        <w:tc>
          <w:tcPr>
            <w:tcW w:w="0" w:type="auto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инструктор по физической культуре </w:t>
            </w:r>
          </w:p>
        </w:tc>
      </w:tr>
      <w:tr w:rsidR="00D83FBA" w:rsidRPr="000740DF" w:rsidTr="00F17772">
        <w:tc>
          <w:tcPr>
            <w:tcW w:w="0" w:type="auto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Мастер производственного обучения 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outset" w:sz="2" w:space="0" w:color="auto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>Учитель, преподаватель (при выполнении учебной (преподавательской) работы, совпадающей с профилем работы мастера производственного обучения);</w:t>
            </w:r>
          </w:p>
        </w:tc>
      </w:tr>
      <w:tr w:rsidR="00D83FBA" w:rsidRPr="000740DF" w:rsidTr="00F17772">
        <w:tc>
          <w:tcPr>
            <w:tcW w:w="0" w:type="auto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333333"/>
              <w:bottom w:val="outset" w:sz="2" w:space="0" w:color="auto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>инструктор по труду;</w:t>
            </w:r>
          </w:p>
        </w:tc>
      </w:tr>
      <w:tr w:rsidR="00D83FBA" w:rsidRPr="000740DF" w:rsidTr="00F17772">
        <w:tc>
          <w:tcPr>
            <w:tcW w:w="0" w:type="auto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старший педагог дополнительного образования, педагог дополнительного образования (при </w:t>
            </w:r>
            <w:bookmarkStart w:id="8" w:name="l327"/>
            <w:bookmarkEnd w:id="8"/>
            <w:r w:rsidRPr="000740DF">
              <w:rPr>
                <w:sz w:val="24"/>
                <w:szCs w:val="24"/>
              </w:rPr>
              <w:t xml:space="preserve">совпадении профиля кружка, направления дополнительной работы профилю работы по основной должности) </w:t>
            </w:r>
          </w:p>
        </w:tc>
      </w:tr>
      <w:tr w:rsidR="00D83FBA" w:rsidRPr="000740DF" w:rsidTr="00F17772">
        <w:tc>
          <w:tcPr>
            <w:tcW w:w="0" w:type="auto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bookmarkStart w:id="9" w:name="l181"/>
            <w:bookmarkEnd w:id="9"/>
            <w:r w:rsidRPr="000740DF">
              <w:rPr>
                <w:sz w:val="24"/>
                <w:szCs w:val="24"/>
              </w:rPr>
              <w:t xml:space="preserve">Учитель (при выполнении учебной (преподавательской) работы по учебному предмету "технология") 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outset" w:sz="2" w:space="0" w:color="auto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>Мастер производственного обучения;</w:t>
            </w:r>
          </w:p>
        </w:tc>
      </w:tr>
      <w:tr w:rsidR="00D83FBA" w:rsidRPr="000740DF" w:rsidTr="00F17772">
        <w:tc>
          <w:tcPr>
            <w:tcW w:w="0" w:type="auto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инструктор по труду </w:t>
            </w:r>
          </w:p>
        </w:tc>
      </w:tr>
      <w:tr w:rsidR="00D83FBA" w:rsidRPr="000740DF" w:rsidTr="00F17772">
        <w:tc>
          <w:tcPr>
            <w:tcW w:w="0" w:type="auto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Учитель-дефектолог, учитель логопед 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outset" w:sz="2" w:space="0" w:color="auto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Учитель-логопед; </w:t>
            </w:r>
          </w:p>
        </w:tc>
      </w:tr>
      <w:tr w:rsidR="00D83FBA" w:rsidRPr="000740DF" w:rsidTr="00F17772">
        <w:tc>
          <w:tcPr>
            <w:tcW w:w="0" w:type="auto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333333"/>
              <w:bottom w:val="outset" w:sz="2" w:space="0" w:color="auto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учитель-дефектолог; учитель (при выполнении учебной (преподавательской) работы по адаптированным образовательным программам); </w:t>
            </w:r>
          </w:p>
        </w:tc>
      </w:tr>
      <w:tr w:rsidR="00D83FBA" w:rsidRPr="000740DF" w:rsidTr="00F17772">
        <w:tc>
          <w:tcPr>
            <w:tcW w:w="0" w:type="auto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воспитатель, педагог дополнительного образования, старший педагог дополнительного образования (при совпадении профиля кружка, направления дополнительной работы профилю </w:t>
            </w:r>
            <w:bookmarkStart w:id="10" w:name="l328"/>
            <w:bookmarkEnd w:id="10"/>
            <w:r w:rsidRPr="000740DF">
              <w:rPr>
                <w:sz w:val="24"/>
                <w:szCs w:val="24"/>
              </w:rPr>
              <w:t xml:space="preserve">работы по основной должности) </w:t>
            </w:r>
          </w:p>
        </w:tc>
      </w:tr>
      <w:tr w:rsidR="00D83FBA" w:rsidRPr="000740DF" w:rsidTr="00F17772">
        <w:tc>
          <w:tcPr>
            <w:tcW w:w="0" w:type="auto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bookmarkStart w:id="11" w:name="l182"/>
            <w:bookmarkEnd w:id="11"/>
            <w:r w:rsidRPr="000740DF">
              <w:rPr>
                <w:sz w:val="24"/>
                <w:szCs w:val="24"/>
              </w:rPr>
              <w:t xml:space="preserve">Учитель (при выполнении учебной (преподавательской) работы по учебным предметам (образовательным программам) в области искусств) 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outset" w:sz="2" w:space="0" w:color="auto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>Преподаватель образовательных организаций дополнительного образования детей (детских школ искусств по видам искусств);</w:t>
            </w:r>
          </w:p>
        </w:tc>
      </w:tr>
      <w:tr w:rsidR="00D83FBA" w:rsidRPr="000740DF" w:rsidTr="00F17772">
        <w:tc>
          <w:tcPr>
            <w:tcW w:w="0" w:type="auto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333333"/>
              <w:bottom w:val="outset" w:sz="2" w:space="0" w:color="auto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музыкальный руководитель; </w:t>
            </w:r>
          </w:p>
        </w:tc>
      </w:tr>
      <w:tr w:rsidR="00D83FBA" w:rsidRPr="000740DF" w:rsidTr="00F17772">
        <w:tc>
          <w:tcPr>
            <w:tcW w:w="0" w:type="auto"/>
            <w:vMerge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концертмейстер </w:t>
            </w:r>
          </w:p>
        </w:tc>
      </w:tr>
      <w:tr w:rsidR="00D83FBA" w:rsidRPr="000740DF" w:rsidTr="00F17772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Преподаватель образовательных организаций дополнительного образования детей (детских школ искусств по видам искусств); концертмейстер 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Учитель, преподаватель (при выполнении учебной (преподавательской) работы по учебным </w:t>
            </w:r>
            <w:bookmarkStart w:id="12" w:name="l329"/>
            <w:bookmarkEnd w:id="12"/>
            <w:r w:rsidRPr="000740DF">
              <w:rPr>
                <w:sz w:val="24"/>
                <w:szCs w:val="24"/>
              </w:rPr>
              <w:t xml:space="preserve">предметам (образовательным программам) в области искусств) </w:t>
            </w:r>
          </w:p>
        </w:tc>
      </w:tr>
      <w:tr w:rsidR="00D83FBA" w:rsidRPr="000740DF" w:rsidTr="00F17772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outset" w:sz="2" w:space="0" w:color="auto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bookmarkStart w:id="13" w:name="l183"/>
            <w:bookmarkEnd w:id="13"/>
            <w:r w:rsidRPr="000740DF">
              <w:rPr>
                <w:sz w:val="24"/>
                <w:szCs w:val="24"/>
              </w:rPr>
              <w:t xml:space="preserve">Старший тренер-преподаватель; 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outset" w:sz="2" w:space="0" w:color="auto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Учитель (при выполнении учебной (преподавательской) работы по физической культуре); </w:t>
            </w:r>
          </w:p>
        </w:tc>
      </w:tr>
      <w:tr w:rsidR="00D83FBA" w:rsidRPr="000740DF" w:rsidTr="00F17772">
        <w:tc>
          <w:tcPr>
            <w:tcW w:w="0" w:type="auto"/>
            <w:tcBorders>
              <w:top w:val="outset" w:sz="2" w:space="0" w:color="auto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тренер-преподаватель 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инструктор по физической культуре </w:t>
            </w:r>
          </w:p>
        </w:tc>
      </w:tr>
      <w:tr w:rsidR="00D83FBA" w:rsidRPr="000740DF" w:rsidTr="00F17772"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outset" w:sz="2" w:space="0" w:color="auto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Учитель, преподаватель (при выполнении учебной (преподавательской) работы по физической культуре); </w:t>
            </w:r>
          </w:p>
        </w:tc>
        <w:tc>
          <w:tcPr>
            <w:tcW w:w="0" w:type="auto"/>
            <w:tcBorders>
              <w:top w:val="single" w:sz="6" w:space="0" w:color="333333"/>
              <w:left w:val="single" w:sz="6" w:space="0" w:color="333333"/>
              <w:bottom w:val="outset" w:sz="2" w:space="0" w:color="auto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>Старший тренер-преподаватель;</w:t>
            </w:r>
          </w:p>
        </w:tc>
      </w:tr>
      <w:tr w:rsidR="00D83FBA" w:rsidRPr="000740DF" w:rsidTr="00F17772">
        <w:tc>
          <w:tcPr>
            <w:tcW w:w="0" w:type="auto"/>
            <w:tcBorders>
              <w:top w:val="outset" w:sz="2" w:space="0" w:color="auto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инструктор по физической культуре 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32" w:type="dxa"/>
              <w:left w:w="81" w:type="dxa"/>
              <w:bottom w:w="32" w:type="dxa"/>
              <w:right w:w="81" w:type="dxa"/>
            </w:tcMar>
            <w:hideMark/>
          </w:tcPr>
          <w:p w:rsidR="00D83FBA" w:rsidRPr="000740DF" w:rsidRDefault="00D83FBA" w:rsidP="00F17772">
            <w:pPr>
              <w:rPr>
                <w:sz w:val="24"/>
                <w:szCs w:val="24"/>
              </w:rPr>
            </w:pPr>
            <w:r w:rsidRPr="000740DF">
              <w:rPr>
                <w:sz w:val="24"/>
                <w:szCs w:val="24"/>
              </w:rPr>
              <w:t xml:space="preserve">тренер-преподаватель </w:t>
            </w:r>
          </w:p>
        </w:tc>
      </w:tr>
    </w:tbl>
    <w:p w:rsidR="00376653" w:rsidRPr="000740DF" w:rsidRDefault="00D83FBA" w:rsidP="00E128BB">
      <w:pPr>
        <w:shd w:val="clear" w:color="auto" w:fill="FFFFFF"/>
        <w:spacing w:line="291" w:lineRule="atLeast"/>
        <w:textAlignment w:val="top"/>
        <w:rPr>
          <w:sz w:val="26"/>
          <w:szCs w:val="26"/>
        </w:rPr>
      </w:pPr>
      <w:r w:rsidRPr="000740DF">
        <w:rPr>
          <w:rFonts w:ascii="Arial" w:hAnsi="Arial" w:cs="Arial"/>
          <w:color w:val="000000"/>
          <w:sz w:val="26"/>
          <w:szCs w:val="26"/>
        </w:rPr>
        <w:t> </w:t>
      </w:r>
    </w:p>
    <w:sectPr w:rsidR="00376653" w:rsidRPr="000740DF" w:rsidSect="005D1D18">
      <w:headerReference w:type="even" r:id="rId12"/>
      <w:headerReference w:type="default" r:id="rId13"/>
      <w:pgSz w:w="11906" w:h="16838" w:code="9"/>
      <w:pgMar w:top="1134" w:right="424" w:bottom="709" w:left="1701" w:header="567" w:footer="567" w:gutter="0"/>
      <w:pgNumType w:start="1"/>
      <w:cols w:space="720"/>
      <w:docGrid w:linePitch="10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B26" w:rsidRDefault="00283B26" w:rsidP="005A0D61">
      <w:r>
        <w:separator/>
      </w:r>
    </w:p>
  </w:endnote>
  <w:endnote w:type="continuationSeparator" w:id="0">
    <w:p w:rsidR="00283B26" w:rsidRDefault="00283B26" w:rsidP="005A0D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B26" w:rsidRDefault="00283B26" w:rsidP="005A0D61">
      <w:r>
        <w:separator/>
      </w:r>
    </w:p>
  </w:footnote>
  <w:footnote w:type="continuationSeparator" w:id="0">
    <w:p w:rsidR="00283B26" w:rsidRDefault="00283B26" w:rsidP="005A0D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012" w:rsidRDefault="003769D3" w:rsidP="00F17772">
    <w:pPr>
      <w:pStyle w:val="a7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3501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35012" w:rsidRDefault="00B35012" w:rsidP="00F17772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012" w:rsidRDefault="00B35012" w:rsidP="00F17772">
    <w:pPr>
      <w:pStyle w:val="a7"/>
      <w:framePr w:wrap="around" w:vAnchor="text" w:hAnchor="margin" w:xAlign="center" w:y="1"/>
      <w:rPr>
        <w:rStyle w:val="a5"/>
      </w:rPr>
    </w:pPr>
  </w:p>
  <w:p w:rsidR="00B35012" w:rsidRDefault="00B35012" w:rsidP="00F17772">
    <w:pPr>
      <w:pStyle w:val="a7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160C9"/>
    <w:multiLevelType w:val="multilevel"/>
    <w:tmpl w:val="89AC24B6"/>
    <w:lvl w:ilvl="0">
      <w:start w:val="1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71"/>
        </w:tabs>
        <w:ind w:left="6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22"/>
        </w:tabs>
        <w:ind w:left="6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33"/>
        </w:tabs>
        <w:ind w:left="9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84"/>
        </w:tabs>
        <w:ind w:left="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95"/>
        </w:tabs>
        <w:ind w:left="11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46"/>
        </w:tabs>
        <w:ind w:left="11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57"/>
        </w:tabs>
        <w:ind w:left="14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08"/>
        </w:tabs>
        <w:ind w:left="1408" w:hanging="1800"/>
      </w:pPr>
      <w:rPr>
        <w:rFonts w:hint="default"/>
      </w:rPr>
    </w:lvl>
  </w:abstractNum>
  <w:abstractNum w:abstractNumId="1">
    <w:nsid w:val="18F829F7"/>
    <w:multiLevelType w:val="hybridMultilevel"/>
    <w:tmpl w:val="33AC9A9E"/>
    <w:lvl w:ilvl="0" w:tplc="FFFFFFFF">
      <w:start w:val="1"/>
      <w:numFmt w:val="bullet"/>
      <w:lvlText w:val="-"/>
      <w:lvlJc w:val="left"/>
      <w:pPr>
        <w:tabs>
          <w:tab w:val="num" w:pos="567"/>
        </w:tabs>
        <w:ind w:left="737" w:hanging="17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">
    <w:nsid w:val="21365BDE"/>
    <w:multiLevelType w:val="hybridMultilevel"/>
    <w:tmpl w:val="E6028BA0"/>
    <w:lvl w:ilvl="0" w:tplc="FFFFFFFF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3413F0"/>
    <w:multiLevelType w:val="hybridMultilevel"/>
    <w:tmpl w:val="AF6A0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903476"/>
    <w:multiLevelType w:val="hybridMultilevel"/>
    <w:tmpl w:val="9B6632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F6143C"/>
    <w:multiLevelType w:val="multilevel"/>
    <w:tmpl w:val="49662B50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E3C78C6"/>
    <w:multiLevelType w:val="hybridMultilevel"/>
    <w:tmpl w:val="085C14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0932361"/>
    <w:multiLevelType w:val="hybridMultilevel"/>
    <w:tmpl w:val="8B9C41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6D54172"/>
    <w:multiLevelType w:val="multilevel"/>
    <w:tmpl w:val="E2B85A36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39077394"/>
    <w:multiLevelType w:val="hybridMultilevel"/>
    <w:tmpl w:val="99E08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267E5C"/>
    <w:multiLevelType w:val="multilevel"/>
    <w:tmpl w:val="2214E3E2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4F401E60"/>
    <w:multiLevelType w:val="multilevel"/>
    <w:tmpl w:val="FBAC8FA8"/>
    <w:lvl w:ilvl="0">
      <w:start w:val="11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97"/>
        </w:tabs>
        <w:ind w:left="6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74"/>
        </w:tabs>
        <w:ind w:left="6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11"/>
        </w:tabs>
        <w:ind w:left="10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88"/>
        </w:tabs>
        <w:ind w:left="9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25"/>
        </w:tabs>
        <w:ind w:left="13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302"/>
        </w:tabs>
        <w:ind w:left="13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39"/>
        </w:tabs>
        <w:ind w:left="16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616"/>
        </w:tabs>
        <w:ind w:left="1616" w:hanging="1800"/>
      </w:pPr>
      <w:rPr>
        <w:rFonts w:hint="default"/>
      </w:rPr>
    </w:lvl>
  </w:abstractNum>
  <w:abstractNum w:abstractNumId="12">
    <w:nsid w:val="571744CE"/>
    <w:multiLevelType w:val="hybridMultilevel"/>
    <w:tmpl w:val="F81CD6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90D0024"/>
    <w:multiLevelType w:val="hybridMultilevel"/>
    <w:tmpl w:val="7DAE0874"/>
    <w:lvl w:ilvl="0" w:tplc="FFFFFFFF">
      <w:start w:val="1"/>
      <w:numFmt w:val="bullet"/>
      <w:lvlText w:val="-"/>
      <w:lvlJc w:val="left"/>
      <w:pPr>
        <w:tabs>
          <w:tab w:val="num" w:pos="1211"/>
        </w:tabs>
        <w:ind w:left="1437" w:hanging="226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Marlett" w:hAnsi="Marlett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Marlett" w:hAnsi="Marlett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Marlett" w:hAnsi="Marlett" w:hint="default"/>
      </w:rPr>
    </w:lvl>
  </w:abstractNum>
  <w:abstractNum w:abstractNumId="14">
    <w:nsid w:val="599874DC"/>
    <w:multiLevelType w:val="hybridMultilevel"/>
    <w:tmpl w:val="BCDA75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AE30DE9"/>
    <w:multiLevelType w:val="hybridMultilevel"/>
    <w:tmpl w:val="BC5EEB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C294F35"/>
    <w:multiLevelType w:val="hybridMultilevel"/>
    <w:tmpl w:val="C96A6060"/>
    <w:lvl w:ilvl="0" w:tplc="C21C4A74">
      <w:start w:val="1"/>
      <w:numFmt w:val="bullet"/>
      <w:lvlText w:val=""/>
      <w:lvlJc w:val="left"/>
      <w:pPr>
        <w:tabs>
          <w:tab w:val="num" w:pos="1431"/>
        </w:tabs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1"/>
        </w:tabs>
        <w:ind w:left="1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1"/>
        </w:tabs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1"/>
        </w:tabs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1"/>
        </w:tabs>
        <w:ind w:left="3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1"/>
        </w:tabs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1"/>
        </w:tabs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1"/>
        </w:tabs>
        <w:ind w:left="6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1"/>
        </w:tabs>
        <w:ind w:left="6831" w:hanging="360"/>
      </w:pPr>
      <w:rPr>
        <w:rFonts w:ascii="Wingdings" w:hAnsi="Wingdings" w:hint="default"/>
      </w:rPr>
    </w:lvl>
  </w:abstractNum>
  <w:abstractNum w:abstractNumId="17">
    <w:nsid w:val="6508338A"/>
    <w:multiLevelType w:val="hybridMultilevel"/>
    <w:tmpl w:val="BCDA75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8833149"/>
    <w:multiLevelType w:val="hybridMultilevel"/>
    <w:tmpl w:val="5DE8F2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ADC536C"/>
    <w:multiLevelType w:val="multilevel"/>
    <w:tmpl w:val="5F9A150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0">
    <w:nsid w:val="6C0A7E29"/>
    <w:multiLevelType w:val="hybridMultilevel"/>
    <w:tmpl w:val="5B60C7EA"/>
    <w:lvl w:ilvl="0" w:tplc="04190001">
      <w:start w:val="1"/>
      <w:numFmt w:val="bullet"/>
      <w:lvlText w:val=""/>
      <w:lvlJc w:val="left"/>
      <w:pPr>
        <w:tabs>
          <w:tab w:val="num" w:pos="1536"/>
        </w:tabs>
        <w:ind w:left="15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56"/>
        </w:tabs>
        <w:ind w:left="22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76"/>
        </w:tabs>
        <w:ind w:left="29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96"/>
        </w:tabs>
        <w:ind w:left="36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16"/>
        </w:tabs>
        <w:ind w:left="44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36"/>
        </w:tabs>
        <w:ind w:left="51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56"/>
        </w:tabs>
        <w:ind w:left="58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76"/>
        </w:tabs>
        <w:ind w:left="65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96"/>
        </w:tabs>
        <w:ind w:left="7296" w:hanging="360"/>
      </w:pPr>
      <w:rPr>
        <w:rFonts w:ascii="Wingdings" w:hAnsi="Wingdings" w:hint="default"/>
      </w:rPr>
    </w:lvl>
  </w:abstractNum>
  <w:abstractNum w:abstractNumId="21">
    <w:nsid w:val="6F916DE2"/>
    <w:multiLevelType w:val="hybridMultilevel"/>
    <w:tmpl w:val="9A60F922"/>
    <w:lvl w:ilvl="0" w:tplc="C21C4A74">
      <w:start w:val="1"/>
      <w:numFmt w:val="bullet"/>
      <w:lvlText w:val=""/>
      <w:lvlJc w:val="left"/>
      <w:pPr>
        <w:tabs>
          <w:tab w:val="num" w:pos="1392"/>
        </w:tabs>
        <w:ind w:left="13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52"/>
        </w:tabs>
        <w:ind w:left="17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72"/>
        </w:tabs>
        <w:ind w:left="2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92"/>
        </w:tabs>
        <w:ind w:left="3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</w:abstractNum>
  <w:abstractNum w:abstractNumId="22">
    <w:nsid w:val="716F0B57"/>
    <w:multiLevelType w:val="hybridMultilevel"/>
    <w:tmpl w:val="5A0CFC82"/>
    <w:lvl w:ilvl="0" w:tplc="9DC2C1B8">
      <w:start w:val="1"/>
      <w:numFmt w:val="decimal"/>
      <w:lvlText w:val="%1."/>
      <w:lvlJc w:val="left"/>
      <w:pPr>
        <w:ind w:left="1215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72C77D5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13"/>
  </w:num>
  <w:num w:numId="3">
    <w:abstractNumId w:val="5"/>
  </w:num>
  <w:num w:numId="4">
    <w:abstractNumId w:val="2"/>
  </w:num>
  <w:num w:numId="5">
    <w:abstractNumId w:val="8"/>
  </w:num>
  <w:num w:numId="6">
    <w:abstractNumId w:val="0"/>
  </w:num>
  <w:num w:numId="7">
    <w:abstractNumId w:val="11"/>
  </w:num>
  <w:num w:numId="8">
    <w:abstractNumId w:val="23"/>
  </w:num>
  <w:num w:numId="9">
    <w:abstractNumId w:val="19"/>
  </w:num>
  <w:num w:numId="10">
    <w:abstractNumId w:val="16"/>
  </w:num>
  <w:num w:numId="11">
    <w:abstractNumId w:val="21"/>
  </w:num>
  <w:num w:numId="12">
    <w:abstractNumId w:val="10"/>
  </w:num>
  <w:num w:numId="13">
    <w:abstractNumId w:val="15"/>
  </w:num>
  <w:num w:numId="14">
    <w:abstractNumId w:val="14"/>
  </w:num>
  <w:num w:numId="15">
    <w:abstractNumId w:val="4"/>
  </w:num>
  <w:num w:numId="16">
    <w:abstractNumId w:val="20"/>
  </w:num>
  <w:num w:numId="17">
    <w:abstractNumId w:val="3"/>
  </w:num>
  <w:num w:numId="18">
    <w:abstractNumId w:val="6"/>
  </w:num>
  <w:num w:numId="19">
    <w:abstractNumId w:val="17"/>
  </w:num>
  <w:num w:numId="20">
    <w:abstractNumId w:val="18"/>
  </w:num>
  <w:num w:numId="21">
    <w:abstractNumId w:val="7"/>
  </w:num>
  <w:num w:numId="22">
    <w:abstractNumId w:val="12"/>
  </w:num>
  <w:num w:numId="23">
    <w:abstractNumId w:val="9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3FBA"/>
    <w:rsid w:val="00012C81"/>
    <w:rsid w:val="00030081"/>
    <w:rsid w:val="00056D06"/>
    <w:rsid w:val="000740DF"/>
    <w:rsid w:val="00085011"/>
    <w:rsid w:val="0008665D"/>
    <w:rsid w:val="00095769"/>
    <w:rsid w:val="000A4413"/>
    <w:rsid w:val="000A4998"/>
    <w:rsid w:val="000E1161"/>
    <w:rsid w:val="000E1CF2"/>
    <w:rsid w:val="00113137"/>
    <w:rsid w:val="00121710"/>
    <w:rsid w:val="001263C8"/>
    <w:rsid w:val="00131CC0"/>
    <w:rsid w:val="001423F2"/>
    <w:rsid w:val="001558AD"/>
    <w:rsid w:val="001643D3"/>
    <w:rsid w:val="00196545"/>
    <w:rsid w:val="001A71B6"/>
    <w:rsid w:val="001D350F"/>
    <w:rsid w:val="001F2CD8"/>
    <w:rsid w:val="00216065"/>
    <w:rsid w:val="00216F78"/>
    <w:rsid w:val="00237362"/>
    <w:rsid w:val="00283B26"/>
    <w:rsid w:val="002855C2"/>
    <w:rsid w:val="002F5F5C"/>
    <w:rsid w:val="00300610"/>
    <w:rsid w:val="00323DC4"/>
    <w:rsid w:val="0035419C"/>
    <w:rsid w:val="0035781F"/>
    <w:rsid w:val="00376653"/>
    <w:rsid w:val="003769D3"/>
    <w:rsid w:val="00386B00"/>
    <w:rsid w:val="003B39ED"/>
    <w:rsid w:val="003C5D0A"/>
    <w:rsid w:val="004237B5"/>
    <w:rsid w:val="00430924"/>
    <w:rsid w:val="00452170"/>
    <w:rsid w:val="004849E2"/>
    <w:rsid w:val="004C4252"/>
    <w:rsid w:val="004D498E"/>
    <w:rsid w:val="00514AB5"/>
    <w:rsid w:val="005222B4"/>
    <w:rsid w:val="00537585"/>
    <w:rsid w:val="00556528"/>
    <w:rsid w:val="00564691"/>
    <w:rsid w:val="00593F66"/>
    <w:rsid w:val="005A0D61"/>
    <w:rsid w:val="005D1D18"/>
    <w:rsid w:val="005D4B72"/>
    <w:rsid w:val="005D5A05"/>
    <w:rsid w:val="005E35E8"/>
    <w:rsid w:val="005E406A"/>
    <w:rsid w:val="005F079A"/>
    <w:rsid w:val="006141DE"/>
    <w:rsid w:val="00614220"/>
    <w:rsid w:val="00641911"/>
    <w:rsid w:val="006852F0"/>
    <w:rsid w:val="007D5DDD"/>
    <w:rsid w:val="007F1333"/>
    <w:rsid w:val="007F42BC"/>
    <w:rsid w:val="00801C75"/>
    <w:rsid w:val="00826439"/>
    <w:rsid w:val="00855993"/>
    <w:rsid w:val="008B710A"/>
    <w:rsid w:val="008E16D2"/>
    <w:rsid w:val="008E6B04"/>
    <w:rsid w:val="00900FAB"/>
    <w:rsid w:val="0095239E"/>
    <w:rsid w:val="009C4E99"/>
    <w:rsid w:val="009D1553"/>
    <w:rsid w:val="009D75D8"/>
    <w:rsid w:val="00A00546"/>
    <w:rsid w:val="00A04F8C"/>
    <w:rsid w:val="00A33A14"/>
    <w:rsid w:val="00A52AB8"/>
    <w:rsid w:val="00A656B2"/>
    <w:rsid w:val="00A96B32"/>
    <w:rsid w:val="00AF76C2"/>
    <w:rsid w:val="00B35012"/>
    <w:rsid w:val="00B455F3"/>
    <w:rsid w:val="00B6066C"/>
    <w:rsid w:val="00B66559"/>
    <w:rsid w:val="00B77659"/>
    <w:rsid w:val="00B90507"/>
    <w:rsid w:val="00BB5CEA"/>
    <w:rsid w:val="00BE08BE"/>
    <w:rsid w:val="00BE534F"/>
    <w:rsid w:val="00C054CA"/>
    <w:rsid w:val="00C06600"/>
    <w:rsid w:val="00C14019"/>
    <w:rsid w:val="00C3418D"/>
    <w:rsid w:val="00C441CC"/>
    <w:rsid w:val="00C97F65"/>
    <w:rsid w:val="00D009C6"/>
    <w:rsid w:val="00D20142"/>
    <w:rsid w:val="00D41DEB"/>
    <w:rsid w:val="00D56E3E"/>
    <w:rsid w:val="00D83FBA"/>
    <w:rsid w:val="00D8521B"/>
    <w:rsid w:val="00DC23B4"/>
    <w:rsid w:val="00DD4071"/>
    <w:rsid w:val="00E124A9"/>
    <w:rsid w:val="00E128BB"/>
    <w:rsid w:val="00E15F9A"/>
    <w:rsid w:val="00E21654"/>
    <w:rsid w:val="00E44E9F"/>
    <w:rsid w:val="00E533FF"/>
    <w:rsid w:val="00E97A93"/>
    <w:rsid w:val="00ED7206"/>
    <w:rsid w:val="00EE52D9"/>
    <w:rsid w:val="00F17772"/>
    <w:rsid w:val="00F5063C"/>
    <w:rsid w:val="00F55270"/>
    <w:rsid w:val="00FA0869"/>
    <w:rsid w:val="00FD3CB7"/>
    <w:rsid w:val="00FF3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2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F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List 3"/>
    <w:aliases w:val="Список 3 Знак"/>
    <w:basedOn w:val="2"/>
    <w:rsid w:val="00D83FBA"/>
    <w:pPr>
      <w:tabs>
        <w:tab w:val="left" w:pos="1080"/>
      </w:tabs>
      <w:overflowPunct w:val="0"/>
      <w:autoSpaceDE w:val="0"/>
      <w:autoSpaceDN w:val="0"/>
      <w:adjustRightInd w:val="0"/>
      <w:spacing w:after="120"/>
      <w:ind w:left="1080" w:firstLine="0"/>
      <w:textAlignment w:val="baseline"/>
    </w:pPr>
    <w:rPr>
      <w:rFonts w:ascii="Courier New" w:hAnsi="Courier New"/>
      <w:sz w:val="24"/>
    </w:rPr>
  </w:style>
  <w:style w:type="character" w:customStyle="1" w:styleId="30">
    <w:name w:val="Список 3 Знак Знак"/>
    <w:rsid w:val="00D83FBA"/>
    <w:rPr>
      <w:rFonts w:ascii="Courier New" w:hAnsi="Courier New"/>
      <w:sz w:val="24"/>
      <w:lang w:val="ru-RU" w:eastAsia="ru-RU" w:bidi="ar-SA"/>
    </w:rPr>
  </w:style>
  <w:style w:type="paragraph" w:styleId="a3">
    <w:name w:val="Title"/>
    <w:basedOn w:val="a"/>
    <w:link w:val="a4"/>
    <w:qFormat/>
    <w:rsid w:val="00D83FBA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D83FBA"/>
    <w:rPr>
      <w:rFonts w:ascii="Arial" w:eastAsia="Times New Roman" w:hAnsi="Arial" w:cs="Times New Roman"/>
      <w:b/>
      <w:bCs/>
      <w:kern w:val="28"/>
      <w:sz w:val="32"/>
      <w:szCs w:val="32"/>
      <w:lang w:eastAsia="ru-RU"/>
    </w:rPr>
  </w:style>
  <w:style w:type="paragraph" w:styleId="2">
    <w:name w:val="List 2"/>
    <w:basedOn w:val="a"/>
    <w:rsid w:val="00D83FBA"/>
    <w:pPr>
      <w:ind w:left="566" w:hanging="283"/>
    </w:pPr>
  </w:style>
  <w:style w:type="paragraph" w:customStyle="1" w:styleId="ConsPlusNormal">
    <w:name w:val="ConsPlusNormal"/>
    <w:rsid w:val="00D83FB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D83FB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D83F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page number"/>
    <w:rsid w:val="00D83FBA"/>
    <w:rPr>
      <w:rFonts w:cs="Times New Roman"/>
      <w:sz w:val="20"/>
      <w:szCs w:val="20"/>
    </w:rPr>
  </w:style>
  <w:style w:type="table" w:styleId="a6">
    <w:name w:val="Table Grid"/>
    <w:basedOn w:val="a1"/>
    <w:rsid w:val="00D83FB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D83F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D83F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rsid w:val="00D83F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D83F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rsid w:val="00D83FBA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D83FBA"/>
    <w:rPr>
      <w:rFonts w:ascii="Tahoma" w:eastAsia="Times New Roman" w:hAnsi="Tahoma" w:cs="Times New Roman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D83FBA"/>
    <w:pPr>
      <w:ind w:left="720" w:firstLine="709"/>
      <w:contextualSpacing/>
      <w:jc w:val="both"/>
    </w:pPr>
    <w:rPr>
      <w:sz w:val="24"/>
      <w:szCs w:val="24"/>
    </w:rPr>
  </w:style>
  <w:style w:type="paragraph" w:customStyle="1" w:styleId="western">
    <w:name w:val="western"/>
    <w:basedOn w:val="a"/>
    <w:rsid w:val="00D83FBA"/>
    <w:pPr>
      <w:spacing w:before="100" w:beforeAutospacing="1" w:after="115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83FBA"/>
  </w:style>
  <w:style w:type="paragraph" w:styleId="ae">
    <w:name w:val="Normal (Web)"/>
    <w:basedOn w:val="a"/>
    <w:uiPriority w:val="99"/>
    <w:unhideWhenUsed/>
    <w:rsid w:val="00D83FBA"/>
    <w:pPr>
      <w:spacing w:before="100" w:beforeAutospacing="1" w:after="100" w:afterAutospacing="1"/>
    </w:pPr>
    <w:rPr>
      <w:sz w:val="24"/>
      <w:szCs w:val="24"/>
    </w:rPr>
  </w:style>
  <w:style w:type="character" w:styleId="af">
    <w:name w:val="Hyperlink"/>
    <w:basedOn w:val="a0"/>
    <w:uiPriority w:val="99"/>
    <w:unhideWhenUsed/>
    <w:rsid w:val="00D83FBA"/>
    <w:rPr>
      <w:color w:val="0000FF"/>
      <w:u w:val="single"/>
    </w:rPr>
  </w:style>
  <w:style w:type="paragraph" w:styleId="af0">
    <w:name w:val="No Spacing"/>
    <w:uiPriority w:val="1"/>
    <w:qFormat/>
    <w:rsid w:val="00D83F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eferent.ru/1/232250?l3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CDD3D44B4D48722A60999D94A910B828D8F279628E750C0A57BA5E582A4BFE7665508714062a7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B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5591B9-0ED8-433A-97EB-F8CBCD11F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10171</Words>
  <Characters>57975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Юрист</cp:lastModifiedBy>
  <cp:revision>2</cp:revision>
  <cp:lastPrinted>2015-12-24T03:33:00Z</cp:lastPrinted>
  <dcterms:created xsi:type="dcterms:W3CDTF">2015-12-29T07:14:00Z</dcterms:created>
  <dcterms:modified xsi:type="dcterms:W3CDTF">2015-12-29T07:14:00Z</dcterms:modified>
</cp:coreProperties>
</file>